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60041" w14:textId="77777777" w:rsidR="00E538AE" w:rsidRDefault="003C2AD9">
      <w:pPr>
        <w:pStyle w:val="Title"/>
      </w:pPr>
      <w:r>
        <w:t>PORT PHILLIP CONSERVATION COUNCIL INC: CONSTITUTION</w:t>
      </w:r>
    </w:p>
    <w:p w14:paraId="1FD47882" w14:textId="77777777" w:rsidR="00E538AE" w:rsidRDefault="00E538AE">
      <w:pPr>
        <w:tabs>
          <w:tab w:val="left" w:pos="1152"/>
          <w:tab w:val="left" w:pos="1872"/>
        </w:tabs>
        <w:spacing w:line="240" w:lineRule="atLeast"/>
        <w:ind w:left="142" w:right="334"/>
        <w:rPr>
          <w:sz w:val="22"/>
        </w:rPr>
      </w:pPr>
    </w:p>
    <w:p w14:paraId="351FE43A" w14:textId="77777777" w:rsidR="00E538AE" w:rsidRDefault="00E538AE">
      <w:pPr>
        <w:tabs>
          <w:tab w:val="left" w:pos="1152"/>
          <w:tab w:val="left" w:pos="1872"/>
        </w:tabs>
        <w:spacing w:line="240" w:lineRule="atLeast"/>
        <w:ind w:left="142" w:right="567"/>
        <w:rPr>
          <w:sz w:val="22"/>
        </w:rPr>
      </w:pPr>
    </w:p>
    <w:p w14:paraId="2383461C" w14:textId="77777777" w:rsidR="00E538AE" w:rsidRDefault="003C2AD9">
      <w:pPr>
        <w:spacing w:line="240" w:lineRule="atLeast"/>
        <w:ind w:left="142" w:right="50"/>
        <w:jc w:val="center"/>
        <w:rPr>
          <w:color w:val="FF0000"/>
          <w:sz w:val="24"/>
        </w:rPr>
      </w:pPr>
      <w:r>
        <w:rPr>
          <w:color w:val="FF0000"/>
          <w:sz w:val="24"/>
        </w:rPr>
        <w:t xml:space="preserve">Rules of the Port Phillip Conservation Council Incorporated which, as Registered Association Number A0020093K, is incorporated under </w:t>
      </w:r>
      <w:r>
        <w:rPr>
          <w:color w:val="FF0000"/>
          <w:sz w:val="24"/>
          <w:szCs w:val="24"/>
        </w:rPr>
        <w:t xml:space="preserve">the </w:t>
      </w:r>
      <w:hyperlink r:id="rId7">
        <w:r>
          <w:rPr>
            <w:rStyle w:val="InternetLink"/>
            <w:i/>
            <w:sz w:val="24"/>
            <w:szCs w:val="24"/>
            <w:u w:val="none"/>
          </w:rPr>
          <w:t>Associations Incorporation Reform Act 2012</w:t>
        </w:r>
      </w:hyperlink>
      <w:r>
        <w:rPr>
          <w:i/>
          <w:color w:val="FF0000"/>
          <w:sz w:val="24"/>
        </w:rPr>
        <w:t xml:space="preserve"> </w:t>
      </w:r>
      <w:r>
        <w:rPr>
          <w:color w:val="FF0000"/>
          <w:sz w:val="24"/>
        </w:rPr>
        <w:t>of the State of Victoria.</w:t>
      </w:r>
    </w:p>
    <w:p w14:paraId="7E256D1F" w14:textId="77777777" w:rsidR="00E538AE" w:rsidRPr="00F950CC" w:rsidRDefault="00E538AE">
      <w:pPr>
        <w:spacing w:line="240" w:lineRule="atLeast"/>
        <w:ind w:left="142" w:right="50"/>
        <w:jc w:val="center"/>
        <w:rPr>
          <w:color w:val="FF0000"/>
        </w:rPr>
      </w:pPr>
    </w:p>
    <w:p w14:paraId="1173D29A" w14:textId="518EE4B7" w:rsidR="00E538AE" w:rsidRPr="00F950CC" w:rsidRDefault="00F950CC" w:rsidP="00F950CC">
      <w:pPr>
        <w:spacing w:line="240" w:lineRule="atLeast"/>
        <w:ind w:left="142" w:right="50"/>
        <w:jc w:val="center"/>
        <w:rPr>
          <w:color w:val="FF00FF"/>
          <w:sz w:val="22"/>
        </w:rPr>
      </w:pPr>
      <w:r w:rsidRPr="00F950CC">
        <w:rPr>
          <w:color w:val="0D0D0D"/>
        </w:rPr>
        <w:t>The</w:t>
      </w:r>
      <w:r>
        <w:rPr>
          <w:color w:val="0D0D0D"/>
        </w:rPr>
        <w:t xml:space="preserve"> </w:t>
      </w:r>
      <w:hyperlink r:id="rId8" w:history="1">
        <w:r w:rsidRPr="00F950CC">
          <w:rPr>
            <w:rStyle w:val="Hyperlink"/>
            <w:u w:val="none"/>
          </w:rPr>
          <w:t>PDF</w:t>
        </w:r>
      </w:hyperlink>
      <w:r>
        <w:rPr>
          <w:color w:val="0D0D0D"/>
        </w:rPr>
        <w:t>,</w:t>
      </w:r>
      <w:r w:rsidRPr="00F950CC">
        <w:rPr>
          <w:color w:val="0D0D0D"/>
        </w:rPr>
        <w:t xml:space="preserve"> </w:t>
      </w:r>
      <w:hyperlink r:id="rId9" w:history="1">
        <w:r w:rsidRPr="00F950CC">
          <w:rPr>
            <w:rStyle w:val="Hyperlink"/>
            <w:u w:val="none"/>
          </w:rPr>
          <w:t>Word</w:t>
        </w:r>
      </w:hyperlink>
      <w:r w:rsidRPr="00F950CC">
        <w:rPr>
          <w:color w:val="0D0D0D"/>
        </w:rPr>
        <w:t xml:space="preserve"> and </w:t>
      </w:r>
      <w:hyperlink r:id="rId10" w:history="1">
        <w:r w:rsidRPr="00F950CC">
          <w:rPr>
            <w:rStyle w:val="Hyperlink"/>
            <w:u w:val="none"/>
          </w:rPr>
          <w:t>HTML</w:t>
        </w:r>
      </w:hyperlink>
      <w:r w:rsidRPr="00F950CC">
        <w:rPr>
          <w:color w:val="0D0D0D"/>
        </w:rPr>
        <w:t xml:space="preserve"> versions of t</w:t>
      </w:r>
      <w:r w:rsidR="003C2AD9" w:rsidRPr="00F950CC">
        <w:rPr>
          <w:color w:val="0D0D0D"/>
        </w:rPr>
        <w:t>his Constitution</w:t>
      </w:r>
      <w:r w:rsidRPr="00F950CC">
        <w:rPr>
          <w:color w:val="0D0D0D"/>
        </w:rPr>
        <w:t xml:space="preserve"> appear at those hyperlinks.</w:t>
      </w:r>
    </w:p>
    <w:p w14:paraId="23632055" w14:textId="77777777" w:rsidR="00E538AE" w:rsidRPr="00F950CC" w:rsidRDefault="00E538AE">
      <w:pPr>
        <w:tabs>
          <w:tab w:val="left" w:pos="1152"/>
          <w:tab w:val="left" w:pos="1872"/>
        </w:tabs>
        <w:spacing w:line="240" w:lineRule="atLeast"/>
        <w:ind w:left="142" w:right="567"/>
        <w:rPr>
          <w:sz w:val="22"/>
        </w:rPr>
      </w:pPr>
    </w:p>
    <w:p w14:paraId="2CDC342C" w14:textId="77777777" w:rsidR="00E538AE" w:rsidRDefault="003C2AD9">
      <w:pPr>
        <w:tabs>
          <w:tab w:val="left" w:pos="1152"/>
          <w:tab w:val="left" w:pos="1872"/>
        </w:tabs>
        <w:spacing w:line="240" w:lineRule="atLeast"/>
        <w:ind w:left="709" w:right="567" w:hanging="567"/>
        <w:rPr>
          <w:sz w:val="22"/>
        </w:rPr>
      </w:pPr>
      <w:r>
        <w:rPr>
          <w:sz w:val="22"/>
        </w:rPr>
        <w:t>1.1</w:t>
      </w:r>
      <w:r>
        <w:rPr>
          <w:sz w:val="22"/>
        </w:rPr>
        <w:tab/>
        <w:t>The name of the incorporated association is Port Phillip Conservation Council Inc. (hereinafter called "the Association").</w:t>
      </w:r>
    </w:p>
    <w:p w14:paraId="16CA46EA" w14:textId="77777777" w:rsidR="00E538AE" w:rsidRDefault="00E538AE">
      <w:pPr>
        <w:tabs>
          <w:tab w:val="left" w:pos="1152"/>
          <w:tab w:val="left" w:pos="1872"/>
        </w:tabs>
        <w:spacing w:line="240" w:lineRule="atLeast"/>
        <w:ind w:left="851" w:right="567"/>
        <w:rPr>
          <w:sz w:val="22"/>
        </w:rPr>
      </w:pPr>
    </w:p>
    <w:p w14:paraId="690F4B0F" w14:textId="77777777" w:rsidR="00E538AE" w:rsidRDefault="003C2AD9">
      <w:pPr>
        <w:tabs>
          <w:tab w:val="left" w:pos="1152"/>
          <w:tab w:val="left" w:pos="1872"/>
        </w:tabs>
        <w:spacing w:line="240" w:lineRule="atLeast"/>
        <w:ind w:left="709" w:right="567" w:hanging="567"/>
        <w:rPr>
          <w:sz w:val="22"/>
        </w:rPr>
      </w:pPr>
      <w:r>
        <w:rPr>
          <w:sz w:val="22"/>
        </w:rPr>
        <w:t>1.2</w:t>
      </w:r>
      <w:r>
        <w:rPr>
          <w:sz w:val="22"/>
        </w:rPr>
        <w:tab/>
        <w:t>The aim of the Association is to work for the better conservation of Port Phillip Bay.</w:t>
      </w:r>
    </w:p>
    <w:p w14:paraId="0ABF664E" w14:textId="77777777" w:rsidR="00E538AE" w:rsidRDefault="00E538AE">
      <w:pPr>
        <w:tabs>
          <w:tab w:val="left" w:pos="1152"/>
          <w:tab w:val="left" w:pos="1872"/>
        </w:tabs>
        <w:spacing w:line="240" w:lineRule="atLeast"/>
        <w:ind w:left="1418" w:right="567" w:hanging="567"/>
        <w:rPr>
          <w:sz w:val="22"/>
        </w:rPr>
      </w:pPr>
    </w:p>
    <w:p w14:paraId="6BC4685E" w14:textId="77777777" w:rsidR="00E538AE" w:rsidRDefault="003C2AD9">
      <w:pPr>
        <w:tabs>
          <w:tab w:val="left" w:pos="1152"/>
          <w:tab w:val="left" w:pos="1872"/>
        </w:tabs>
        <w:spacing w:line="240" w:lineRule="atLeast"/>
        <w:ind w:left="709" w:right="567" w:hanging="567"/>
        <w:rPr>
          <w:sz w:val="22"/>
        </w:rPr>
      </w:pPr>
      <w:r>
        <w:rPr>
          <w:sz w:val="22"/>
        </w:rPr>
        <w:t>1.3</w:t>
      </w:r>
      <w:r>
        <w:rPr>
          <w:sz w:val="22"/>
        </w:rPr>
        <w:tab/>
        <w:t>The objectives of the Association shall be to:</w:t>
      </w:r>
    </w:p>
    <w:p w14:paraId="68E4DA87" w14:textId="77777777" w:rsidR="00E538AE" w:rsidRDefault="00E538AE">
      <w:pPr>
        <w:tabs>
          <w:tab w:val="left" w:pos="1152"/>
          <w:tab w:val="left" w:pos="1872"/>
        </w:tabs>
        <w:spacing w:line="240" w:lineRule="atLeast"/>
        <w:ind w:left="1418" w:right="567" w:hanging="567"/>
        <w:rPr>
          <w:sz w:val="22"/>
        </w:rPr>
      </w:pPr>
    </w:p>
    <w:p w14:paraId="2EA05AF7" w14:textId="77777777" w:rsidR="00E538AE" w:rsidRDefault="003C2AD9">
      <w:pPr>
        <w:spacing w:line="240" w:lineRule="atLeast"/>
        <w:ind w:left="1134" w:right="567" w:hanging="425"/>
        <w:rPr>
          <w:sz w:val="22"/>
        </w:rPr>
      </w:pPr>
      <w:r>
        <w:rPr>
          <w:sz w:val="22"/>
        </w:rPr>
        <w:t>(a)</w:t>
      </w:r>
      <w:r>
        <w:rPr>
          <w:sz w:val="22"/>
        </w:rPr>
        <w:tab/>
      </w:r>
      <w:proofErr w:type="gramStart"/>
      <w:r>
        <w:rPr>
          <w:sz w:val="22"/>
        </w:rPr>
        <w:t>succeed</w:t>
      </w:r>
      <w:proofErr w:type="gramEnd"/>
      <w:r>
        <w:rPr>
          <w:sz w:val="22"/>
        </w:rPr>
        <w:t>, and continue the work of, the Port Phillip Conservation Council, it having been an unincorporated body whose Constitution was adopted by a General Meeting of its Member  Organizations at Hampton Community Hall, Willis Street, Hampton, on 13th August 1970 and altered at its Annual General Meetings held on 28th October 1971, 5th October 1972, 25th October 1973, 2nd October 1974, 15th October 1975, 17th October 1979, 11th October 1982 and 21st October 1985; and it having been the body from which the Association was formed, pursuant to a resolution of the 20th Annual General Meeting of that Council, held on 9th October 1989,</w:t>
      </w:r>
    </w:p>
    <w:p w14:paraId="58CE7B1D" w14:textId="77777777" w:rsidR="00E538AE" w:rsidRDefault="00E538AE">
      <w:pPr>
        <w:tabs>
          <w:tab w:val="left" w:pos="1152"/>
          <w:tab w:val="left" w:pos="1872"/>
        </w:tabs>
        <w:spacing w:line="240" w:lineRule="atLeast"/>
        <w:ind w:left="851" w:right="567"/>
        <w:rPr>
          <w:sz w:val="22"/>
        </w:rPr>
      </w:pPr>
    </w:p>
    <w:p w14:paraId="0455E905" w14:textId="77777777" w:rsidR="00E538AE" w:rsidRDefault="003C2AD9">
      <w:pPr>
        <w:spacing w:line="240" w:lineRule="atLeast"/>
        <w:ind w:left="1134" w:right="567" w:hanging="425"/>
        <w:rPr>
          <w:sz w:val="22"/>
        </w:rPr>
      </w:pPr>
      <w:r>
        <w:rPr>
          <w:sz w:val="22"/>
        </w:rPr>
        <w:t>(b)</w:t>
      </w:r>
      <w:r>
        <w:rPr>
          <w:sz w:val="22"/>
        </w:rPr>
        <w:tab/>
      </w:r>
      <w:proofErr w:type="gramStart"/>
      <w:r>
        <w:rPr>
          <w:sz w:val="22"/>
        </w:rPr>
        <w:t>work</w:t>
      </w:r>
      <w:proofErr w:type="gramEnd"/>
      <w:r>
        <w:rPr>
          <w:sz w:val="22"/>
        </w:rPr>
        <w:t xml:space="preserve"> for the better conservation of Port Phillip Bay and the waters, the beaches, the foreshores, the sea-bed, the tributaries, the environs and the air above those features of Port Phillip Bay; to oppose the pollution of its waters, and the air above it; to work for the preservation of its natural features in their natural condition; to work for the restoration of its natural features where this is possible; to ensure that works supposedly designed for its improvement or its use do not cause damage; and to oppose harmful commercialization, alienation, or exclusive private, commercial or official use of its public areas; and to engage in conservation activities in such other ways as the Association may decide,</w:t>
      </w:r>
    </w:p>
    <w:p w14:paraId="6ED9245A" w14:textId="77777777" w:rsidR="00E538AE" w:rsidRDefault="00E538AE">
      <w:pPr>
        <w:spacing w:line="240" w:lineRule="atLeast"/>
        <w:ind w:left="1134" w:right="567" w:hanging="425"/>
        <w:rPr>
          <w:sz w:val="22"/>
        </w:rPr>
      </w:pPr>
    </w:p>
    <w:p w14:paraId="1B549219" w14:textId="77777777" w:rsidR="00E538AE" w:rsidRDefault="003C2AD9">
      <w:pPr>
        <w:spacing w:line="240" w:lineRule="atLeast"/>
        <w:ind w:left="1134" w:right="567" w:hanging="425"/>
        <w:rPr>
          <w:sz w:val="22"/>
        </w:rPr>
      </w:pPr>
      <w:r>
        <w:rPr>
          <w:sz w:val="22"/>
        </w:rPr>
        <w:t>(c)</w:t>
      </w:r>
      <w:r>
        <w:rPr>
          <w:sz w:val="22"/>
        </w:rPr>
        <w:tab/>
      </w:r>
      <w:proofErr w:type="gramStart"/>
      <w:r>
        <w:rPr>
          <w:sz w:val="22"/>
        </w:rPr>
        <w:t>encourage</w:t>
      </w:r>
      <w:proofErr w:type="gramEnd"/>
      <w:r>
        <w:rPr>
          <w:sz w:val="22"/>
        </w:rPr>
        <w:t xml:space="preserve"> and assist the formation of conservation bodies throughout the Association's sphere of interest and, in particular, the formation of such bodies as would act in areas or aspects not at present covered,</w:t>
      </w:r>
    </w:p>
    <w:p w14:paraId="1675973C" w14:textId="77777777" w:rsidR="00E538AE" w:rsidRDefault="00E538AE">
      <w:pPr>
        <w:spacing w:line="240" w:lineRule="atLeast"/>
        <w:ind w:left="1134" w:right="567" w:hanging="425"/>
        <w:rPr>
          <w:sz w:val="22"/>
        </w:rPr>
      </w:pPr>
    </w:p>
    <w:p w14:paraId="38379D95" w14:textId="77777777" w:rsidR="00E538AE" w:rsidRDefault="003C2AD9">
      <w:pPr>
        <w:spacing w:line="240" w:lineRule="atLeast"/>
        <w:ind w:left="1134" w:right="567" w:hanging="425"/>
        <w:rPr>
          <w:sz w:val="22"/>
        </w:rPr>
      </w:pPr>
      <w:r>
        <w:rPr>
          <w:sz w:val="22"/>
        </w:rPr>
        <w:t>(d)</w:t>
      </w:r>
      <w:r>
        <w:rPr>
          <w:sz w:val="22"/>
        </w:rPr>
        <w:tab/>
      </w:r>
      <w:proofErr w:type="gramStart"/>
      <w:r>
        <w:rPr>
          <w:sz w:val="22"/>
        </w:rPr>
        <w:t>represent</w:t>
      </w:r>
      <w:proofErr w:type="gramEnd"/>
      <w:r>
        <w:rPr>
          <w:sz w:val="22"/>
        </w:rPr>
        <w:t xml:space="preserve"> generally the views of bodies engaged in any aspect of the conservation of Port Phillip Bay as defined; to foster better liaison between such bodies in the interchange of information and views; to support the conservation activities of Member Organizations,</w:t>
      </w:r>
    </w:p>
    <w:p w14:paraId="48A52D3A" w14:textId="77777777" w:rsidR="00E538AE" w:rsidRDefault="00E538AE">
      <w:pPr>
        <w:spacing w:line="240" w:lineRule="atLeast"/>
        <w:ind w:left="1134" w:right="567" w:hanging="425"/>
        <w:rPr>
          <w:sz w:val="22"/>
        </w:rPr>
      </w:pPr>
    </w:p>
    <w:p w14:paraId="03C4EA95" w14:textId="77777777" w:rsidR="00E538AE" w:rsidRDefault="003C2AD9">
      <w:pPr>
        <w:spacing w:line="240" w:lineRule="atLeast"/>
        <w:ind w:left="1134" w:right="567" w:hanging="425"/>
        <w:rPr>
          <w:sz w:val="22"/>
        </w:rPr>
      </w:pPr>
      <w:r>
        <w:rPr>
          <w:sz w:val="22"/>
        </w:rPr>
        <w:t>(e)</w:t>
      </w:r>
      <w:r>
        <w:rPr>
          <w:sz w:val="22"/>
        </w:rPr>
        <w:tab/>
      </w:r>
      <w:proofErr w:type="gramStart"/>
      <w:r>
        <w:rPr>
          <w:sz w:val="22"/>
        </w:rPr>
        <w:t>co</w:t>
      </w:r>
      <w:proofErr w:type="gramEnd"/>
      <w:r>
        <w:rPr>
          <w:sz w:val="22"/>
        </w:rPr>
        <w:t>-operate or conjoin in any suitable way with other bodies or organizations having objects completely or in part similar to those of the Association and</w:t>
      </w:r>
    </w:p>
    <w:p w14:paraId="346807CF" w14:textId="77777777" w:rsidR="00E538AE" w:rsidRDefault="00E538AE">
      <w:pPr>
        <w:spacing w:line="240" w:lineRule="atLeast"/>
        <w:ind w:left="1134" w:right="567" w:hanging="425"/>
        <w:rPr>
          <w:sz w:val="22"/>
        </w:rPr>
      </w:pPr>
    </w:p>
    <w:p w14:paraId="16005416" w14:textId="77777777" w:rsidR="00E538AE" w:rsidRDefault="003C2AD9">
      <w:pPr>
        <w:spacing w:line="240" w:lineRule="atLeast"/>
        <w:ind w:left="1134" w:right="567" w:hanging="426"/>
        <w:rPr>
          <w:sz w:val="22"/>
        </w:rPr>
      </w:pPr>
      <w:r>
        <w:rPr>
          <w:sz w:val="22"/>
        </w:rPr>
        <w:t>(f)</w:t>
      </w:r>
      <w:r>
        <w:rPr>
          <w:sz w:val="22"/>
        </w:rPr>
        <w:tab/>
      </w:r>
      <w:proofErr w:type="gramStart"/>
      <w:r>
        <w:rPr>
          <w:sz w:val="22"/>
        </w:rPr>
        <w:t>press</w:t>
      </w:r>
      <w:proofErr w:type="gramEnd"/>
      <w:r>
        <w:rPr>
          <w:sz w:val="22"/>
        </w:rPr>
        <w:t xml:space="preserve"> for the establishment of a Port Phillip Planning Authority as an improved version of the former Port Phillip Authority (1966-84), and to further seek representation of the Association on such an Authority.</w:t>
      </w:r>
    </w:p>
    <w:p w14:paraId="25A69933" w14:textId="77777777" w:rsidR="00E538AE" w:rsidRDefault="00E538AE">
      <w:pPr>
        <w:spacing w:line="240" w:lineRule="atLeast"/>
        <w:ind w:left="1134" w:right="567" w:hanging="426"/>
        <w:rPr>
          <w:sz w:val="22"/>
        </w:rPr>
      </w:pPr>
    </w:p>
    <w:p w14:paraId="034FFEC4" w14:textId="77777777" w:rsidR="003C2AD9" w:rsidRDefault="003C2AD9">
      <w:pPr>
        <w:spacing w:line="240" w:lineRule="atLeast"/>
        <w:ind w:left="1134" w:right="567" w:hanging="426"/>
        <w:rPr>
          <w:sz w:val="22"/>
        </w:rPr>
      </w:pPr>
    </w:p>
    <w:p w14:paraId="2EED5263" w14:textId="77777777" w:rsidR="00E538AE" w:rsidRDefault="003C2AD9">
      <w:pPr>
        <w:tabs>
          <w:tab w:val="left" w:pos="1152"/>
          <w:tab w:val="left" w:pos="1872"/>
        </w:tabs>
        <w:spacing w:line="240" w:lineRule="atLeast"/>
        <w:ind w:left="142" w:right="567"/>
        <w:rPr>
          <w:color w:val="FF00FF"/>
          <w:sz w:val="22"/>
        </w:rPr>
      </w:pPr>
      <w:r>
        <w:rPr>
          <w:color w:val="FF00FF"/>
          <w:sz w:val="22"/>
        </w:rPr>
        <w:t>Interpretation</w:t>
      </w:r>
    </w:p>
    <w:p w14:paraId="617E67BF" w14:textId="77777777" w:rsidR="00E538AE" w:rsidRDefault="00E538AE">
      <w:pPr>
        <w:tabs>
          <w:tab w:val="left" w:pos="1152"/>
          <w:tab w:val="left" w:pos="1872"/>
        </w:tabs>
        <w:spacing w:line="240" w:lineRule="atLeast"/>
        <w:ind w:left="142" w:right="567"/>
        <w:rPr>
          <w:sz w:val="22"/>
        </w:rPr>
      </w:pPr>
    </w:p>
    <w:p w14:paraId="495EFBAE" w14:textId="77777777" w:rsidR="00E538AE" w:rsidRDefault="003C2AD9">
      <w:pPr>
        <w:spacing w:line="240" w:lineRule="atLeast"/>
        <w:ind w:left="709" w:right="567" w:hanging="567"/>
        <w:rPr>
          <w:sz w:val="22"/>
        </w:rPr>
      </w:pPr>
      <w:r>
        <w:rPr>
          <w:sz w:val="22"/>
        </w:rPr>
        <w:t>2.1</w:t>
      </w:r>
      <w:r>
        <w:rPr>
          <w:sz w:val="22"/>
        </w:rPr>
        <w:tab/>
        <w:t>In these rules, unless the contrary intention appears:</w:t>
      </w:r>
    </w:p>
    <w:p w14:paraId="5BEA0E43" w14:textId="77777777" w:rsidR="00E538AE" w:rsidRDefault="00E538AE">
      <w:pPr>
        <w:spacing w:line="240" w:lineRule="atLeast"/>
        <w:ind w:left="1418" w:right="567" w:hanging="567"/>
        <w:rPr>
          <w:sz w:val="22"/>
        </w:rPr>
      </w:pPr>
    </w:p>
    <w:p w14:paraId="3D320831" w14:textId="77777777" w:rsidR="00E538AE" w:rsidRDefault="003C2AD9">
      <w:pPr>
        <w:tabs>
          <w:tab w:val="left" w:pos="1872"/>
        </w:tabs>
        <w:spacing w:line="240" w:lineRule="atLeast"/>
        <w:ind w:left="709" w:right="567"/>
        <w:rPr>
          <w:sz w:val="22"/>
        </w:rPr>
      </w:pPr>
      <w:r>
        <w:rPr>
          <w:sz w:val="22"/>
        </w:rPr>
        <w:t>"Committee" means the Committee of Management of the Association.</w:t>
      </w:r>
    </w:p>
    <w:p w14:paraId="43711033" w14:textId="77777777" w:rsidR="003C2AD9" w:rsidRDefault="003C2AD9">
      <w:pPr>
        <w:tabs>
          <w:tab w:val="left" w:pos="1872"/>
        </w:tabs>
        <w:spacing w:line="240" w:lineRule="atLeast"/>
        <w:ind w:left="709" w:right="567"/>
        <w:rPr>
          <w:sz w:val="22"/>
        </w:rPr>
      </w:pPr>
    </w:p>
    <w:p w14:paraId="63874A8B" w14:textId="77777777" w:rsidR="00E538AE" w:rsidRDefault="003C2AD9" w:rsidP="00EE3EFC">
      <w:pPr>
        <w:tabs>
          <w:tab w:val="left" w:pos="1872"/>
        </w:tabs>
        <w:spacing w:line="240" w:lineRule="atLeast"/>
        <w:ind w:left="709" w:right="567"/>
        <w:rPr>
          <w:sz w:val="22"/>
        </w:rPr>
      </w:pPr>
      <w:r>
        <w:rPr>
          <w:sz w:val="22"/>
        </w:rPr>
        <w:t>"Financial year" means the year ending on 30th June.</w:t>
      </w:r>
    </w:p>
    <w:p w14:paraId="5843A46A" w14:textId="77777777" w:rsidR="00EE3EFC" w:rsidRDefault="00EE3EFC" w:rsidP="00EE3EFC">
      <w:pPr>
        <w:tabs>
          <w:tab w:val="left" w:pos="1872"/>
        </w:tabs>
        <w:spacing w:line="240" w:lineRule="atLeast"/>
        <w:ind w:left="709" w:right="567"/>
        <w:rPr>
          <w:sz w:val="22"/>
        </w:rPr>
      </w:pPr>
    </w:p>
    <w:p w14:paraId="36076241" w14:textId="77777777" w:rsidR="003C2AD9" w:rsidRDefault="003C2AD9">
      <w:pPr>
        <w:spacing w:line="240" w:lineRule="atLeast"/>
        <w:ind w:left="709" w:right="567"/>
        <w:rPr>
          <w:sz w:val="22"/>
        </w:rPr>
      </w:pPr>
      <w:r>
        <w:rPr>
          <w:sz w:val="22"/>
        </w:rPr>
        <w:t>"General Meeting" means a general meeting of members convened in accordance with Rules 7-9.</w:t>
      </w:r>
    </w:p>
    <w:p w14:paraId="54513918" w14:textId="77777777" w:rsidR="003C2AD9" w:rsidRDefault="003C2AD9">
      <w:pPr>
        <w:suppressAutoHyphens w:val="0"/>
        <w:rPr>
          <w:sz w:val="22"/>
        </w:rPr>
      </w:pPr>
    </w:p>
    <w:p w14:paraId="4B08339F" w14:textId="77777777" w:rsidR="00E538AE" w:rsidRDefault="003C2AD9">
      <w:pPr>
        <w:tabs>
          <w:tab w:val="left" w:pos="1872"/>
          <w:tab w:val="left" w:pos="2016"/>
        </w:tabs>
        <w:spacing w:line="240" w:lineRule="atLeast"/>
        <w:ind w:left="709" w:right="567"/>
        <w:rPr>
          <w:sz w:val="22"/>
        </w:rPr>
      </w:pPr>
      <w:r>
        <w:rPr>
          <w:sz w:val="22"/>
        </w:rPr>
        <w:lastRenderedPageBreak/>
        <w:t>"Member" means a paid up member of the Association.</w:t>
      </w:r>
    </w:p>
    <w:p w14:paraId="14B135CD" w14:textId="77777777" w:rsidR="00E538AE" w:rsidRDefault="00E538AE">
      <w:pPr>
        <w:tabs>
          <w:tab w:val="left" w:pos="1872"/>
          <w:tab w:val="left" w:pos="2016"/>
        </w:tabs>
        <w:spacing w:line="240" w:lineRule="atLeast"/>
        <w:ind w:left="709" w:right="567"/>
        <w:rPr>
          <w:sz w:val="22"/>
        </w:rPr>
      </w:pPr>
    </w:p>
    <w:p w14:paraId="6D69C78C" w14:textId="77777777" w:rsidR="00E538AE" w:rsidRDefault="003C2AD9">
      <w:pPr>
        <w:tabs>
          <w:tab w:val="left" w:pos="1872"/>
          <w:tab w:val="left" w:pos="2016"/>
        </w:tabs>
        <w:spacing w:line="240" w:lineRule="atLeast"/>
        <w:ind w:left="709" w:right="567"/>
        <w:rPr>
          <w:sz w:val="22"/>
        </w:rPr>
      </w:pPr>
      <w:r>
        <w:rPr>
          <w:sz w:val="22"/>
        </w:rPr>
        <w:t>"Ordinary Member of the Committee" means a member of the Committee that is not an officer of the Association under Rule 19.</w:t>
      </w:r>
    </w:p>
    <w:p w14:paraId="0E192A0B" w14:textId="77777777" w:rsidR="00E538AE" w:rsidRDefault="00E538AE">
      <w:pPr>
        <w:tabs>
          <w:tab w:val="left" w:pos="1152"/>
          <w:tab w:val="left" w:pos="1872"/>
          <w:tab w:val="left" w:pos="2016"/>
        </w:tabs>
        <w:spacing w:line="240" w:lineRule="atLeast"/>
        <w:ind w:left="709" w:right="567"/>
        <w:rPr>
          <w:sz w:val="22"/>
        </w:rPr>
      </w:pPr>
    </w:p>
    <w:p w14:paraId="766E95ED" w14:textId="77777777" w:rsidR="00E538AE" w:rsidRDefault="003C2AD9">
      <w:pPr>
        <w:tabs>
          <w:tab w:val="left" w:pos="1872"/>
          <w:tab w:val="left" w:pos="2016"/>
        </w:tabs>
        <w:spacing w:line="240" w:lineRule="atLeast"/>
        <w:ind w:left="709" w:right="567"/>
        <w:rPr>
          <w:sz w:val="22"/>
        </w:rPr>
      </w:pPr>
      <w:r>
        <w:rPr>
          <w:sz w:val="22"/>
        </w:rPr>
        <w:t>"The Act" means the Associations Incorporation Act 1981 of the State of Victoria.</w:t>
      </w:r>
    </w:p>
    <w:p w14:paraId="0B7A8C34" w14:textId="77777777" w:rsidR="00E538AE" w:rsidRDefault="00E538AE">
      <w:pPr>
        <w:tabs>
          <w:tab w:val="left" w:pos="1152"/>
          <w:tab w:val="left" w:pos="1872"/>
          <w:tab w:val="left" w:pos="2016"/>
        </w:tabs>
        <w:spacing w:line="240" w:lineRule="atLeast"/>
        <w:ind w:left="709" w:right="567"/>
        <w:rPr>
          <w:sz w:val="22"/>
        </w:rPr>
      </w:pPr>
    </w:p>
    <w:p w14:paraId="776157F7" w14:textId="77777777" w:rsidR="00E538AE" w:rsidRDefault="003C2AD9">
      <w:pPr>
        <w:tabs>
          <w:tab w:val="left" w:pos="1872"/>
          <w:tab w:val="left" w:pos="2016"/>
        </w:tabs>
        <w:spacing w:line="240" w:lineRule="atLeast"/>
        <w:ind w:left="709" w:right="567"/>
        <w:rPr>
          <w:sz w:val="22"/>
        </w:rPr>
      </w:pPr>
      <w:r>
        <w:rPr>
          <w:sz w:val="22"/>
        </w:rPr>
        <w:t>"The Regulations" means regulations under the Act.</w:t>
      </w:r>
    </w:p>
    <w:p w14:paraId="6C789DF5" w14:textId="77777777" w:rsidR="00E538AE" w:rsidRDefault="00E538AE">
      <w:pPr>
        <w:tabs>
          <w:tab w:val="left" w:pos="1152"/>
          <w:tab w:val="left" w:pos="1872"/>
          <w:tab w:val="left" w:pos="2016"/>
        </w:tabs>
        <w:spacing w:line="240" w:lineRule="atLeast"/>
        <w:ind w:left="851" w:right="567"/>
        <w:rPr>
          <w:sz w:val="22"/>
        </w:rPr>
      </w:pPr>
    </w:p>
    <w:p w14:paraId="6A50AA53" w14:textId="77777777" w:rsidR="00E538AE" w:rsidRDefault="003C2AD9">
      <w:pPr>
        <w:tabs>
          <w:tab w:val="left" w:pos="1872"/>
          <w:tab w:val="left" w:pos="2016"/>
        </w:tabs>
        <w:spacing w:line="240" w:lineRule="atLeast"/>
        <w:ind w:left="709" w:right="567" w:hanging="567"/>
        <w:rPr>
          <w:sz w:val="22"/>
        </w:rPr>
      </w:pPr>
      <w:r>
        <w:rPr>
          <w:sz w:val="22"/>
        </w:rPr>
        <w:t>2.2</w:t>
      </w:r>
      <w:r>
        <w:rPr>
          <w:sz w:val="22"/>
        </w:rPr>
        <w:tab/>
        <w:t>In these Rules, a reference to the Secretary of the Association is a reference:</w:t>
      </w:r>
    </w:p>
    <w:p w14:paraId="33A328C4" w14:textId="77777777" w:rsidR="00E538AE" w:rsidRDefault="003C2AD9">
      <w:pPr>
        <w:tabs>
          <w:tab w:val="left" w:pos="2016"/>
          <w:tab w:val="left" w:pos="2410"/>
        </w:tabs>
        <w:spacing w:line="240" w:lineRule="atLeast"/>
        <w:ind w:left="1134" w:right="567" w:hanging="425"/>
        <w:rPr>
          <w:sz w:val="22"/>
        </w:rPr>
      </w:pPr>
      <w:r>
        <w:rPr>
          <w:sz w:val="22"/>
        </w:rPr>
        <w:t>(a)</w:t>
      </w:r>
      <w:r>
        <w:rPr>
          <w:sz w:val="22"/>
        </w:rPr>
        <w:tab/>
      </w:r>
      <w:proofErr w:type="gramStart"/>
      <w:r>
        <w:rPr>
          <w:sz w:val="22"/>
        </w:rPr>
        <w:t>where</w:t>
      </w:r>
      <w:proofErr w:type="gramEnd"/>
      <w:r>
        <w:rPr>
          <w:sz w:val="22"/>
        </w:rPr>
        <w:t xml:space="preserve"> a person holds office under these Rules as Secretary of the Association - to that person; and</w:t>
      </w:r>
    </w:p>
    <w:p w14:paraId="155FAF49" w14:textId="77777777" w:rsidR="00E538AE" w:rsidRDefault="003C2AD9">
      <w:pPr>
        <w:tabs>
          <w:tab w:val="left" w:pos="2016"/>
          <w:tab w:val="left" w:pos="2410"/>
        </w:tabs>
        <w:spacing w:line="240" w:lineRule="atLeast"/>
        <w:ind w:left="1134" w:right="567" w:hanging="425"/>
        <w:rPr>
          <w:sz w:val="22"/>
        </w:rPr>
      </w:pPr>
      <w:r>
        <w:rPr>
          <w:sz w:val="22"/>
        </w:rPr>
        <w:t>(b)</w:t>
      </w:r>
      <w:r>
        <w:rPr>
          <w:sz w:val="22"/>
        </w:rPr>
        <w:tab/>
      </w:r>
      <w:proofErr w:type="gramStart"/>
      <w:r>
        <w:rPr>
          <w:sz w:val="22"/>
        </w:rPr>
        <w:t>in</w:t>
      </w:r>
      <w:proofErr w:type="gramEnd"/>
      <w:r>
        <w:rPr>
          <w:sz w:val="22"/>
        </w:rPr>
        <w:t xml:space="preserve"> any other case, to the Public Officer of the Association.</w:t>
      </w:r>
    </w:p>
    <w:p w14:paraId="12D45352" w14:textId="77777777" w:rsidR="00E538AE" w:rsidRDefault="00E538AE">
      <w:pPr>
        <w:tabs>
          <w:tab w:val="left" w:pos="1872"/>
          <w:tab w:val="left" w:pos="2016"/>
        </w:tabs>
        <w:spacing w:line="240" w:lineRule="atLeast"/>
        <w:ind w:left="1843" w:right="567" w:hanging="426"/>
        <w:rPr>
          <w:sz w:val="22"/>
        </w:rPr>
      </w:pPr>
    </w:p>
    <w:p w14:paraId="768D356C" w14:textId="77777777" w:rsidR="00E538AE" w:rsidRDefault="003C2AD9">
      <w:pPr>
        <w:tabs>
          <w:tab w:val="left" w:pos="1872"/>
          <w:tab w:val="left" w:pos="2016"/>
        </w:tabs>
        <w:spacing w:line="240" w:lineRule="atLeast"/>
        <w:ind w:left="709" w:right="567" w:hanging="567"/>
        <w:rPr>
          <w:sz w:val="22"/>
        </w:rPr>
      </w:pPr>
      <w:r>
        <w:rPr>
          <w:sz w:val="22"/>
        </w:rPr>
        <w:t>2.3</w:t>
      </w:r>
      <w:r>
        <w:rPr>
          <w:sz w:val="22"/>
        </w:rPr>
        <w:tab/>
        <w:t xml:space="preserve">Words or expressions contained in these rules shall be interpreted in accordance with the provisions of the Acts Interpretation Act 1958 of the State of Victoria and the Act as in force from </w:t>
      </w:r>
      <w:r>
        <w:rPr>
          <w:sz w:val="22"/>
        </w:rPr>
        <w:tab/>
        <w:t>time to time.</w:t>
      </w:r>
    </w:p>
    <w:p w14:paraId="224758C3" w14:textId="77777777" w:rsidR="00E538AE" w:rsidRDefault="00E538AE">
      <w:pPr>
        <w:tabs>
          <w:tab w:val="left" w:pos="1872"/>
          <w:tab w:val="left" w:pos="2016"/>
        </w:tabs>
        <w:spacing w:line="240" w:lineRule="atLeast"/>
        <w:ind w:left="709" w:right="567" w:hanging="567"/>
        <w:rPr>
          <w:sz w:val="22"/>
        </w:rPr>
      </w:pPr>
    </w:p>
    <w:p w14:paraId="2624F34E" w14:textId="77777777" w:rsidR="00E538AE" w:rsidRDefault="00E538AE">
      <w:pPr>
        <w:tabs>
          <w:tab w:val="left" w:pos="1872"/>
          <w:tab w:val="left" w:pos="2016"/>
        </w:tabs>
        <w:spacing w:line="240" w:lineRule="atLeast"/>
        <w:ind w:left="709" w:right="567" w:hanging="567"/>
        <w:rPr>
          <w:sz w:val="22"/>
        </w:rPr>
      </w:pPr>
    </w:p>
    <w:p w14:paraId="7296AF3B" w14:textId="77777777" w:rsidR="00E538AE" w:rsidRDefault="003C2AD9">
      <w:pPr>
        <w:tabs>
          <w:tab w:val="left" w:pos="1152"/>
          <w:tab w:val="left" w:pos="1872"/>
          <w:tab w:val="left" w:pos="2016"/>
        </w:tabs>
        <w:spacing w:line="240" w:lineRule="atLeast"/>
        <w:ind w:left="851" w:right="567" w:hanging="720"/>
        <w:rPr>
          <w:color w:val="FF00FF"/>
          <w:sz w:val="22"/>
        </w:rPr>
      </w:pPr>
      <w:r>
        <w:rPr>
          <w:color w:val="FF00FF"/>
          <w:sz w:val="22"/>
        </w:rPr>
        <w:t>Qualification for Membership</w:t>
      </w:r>
    </w:p>
    <w:p w14:paraId="19CD579B" w14:textId="77777777" w:rsidR="00E538AE" w:rsidRDefault="00E538AE">
      <w:pPr>
        <w:tabs>
          <w:tab w:val="left" w:pos="1152"/>
          <w:tab w:val="left" w:pos="1872"/>
          <w:tab w:val="left" w:pos="2016"/>
        </w:tabs>
        <w:spacing w:line="240" w:lineRule="atLeast"/>
        <w:ind w:left="851" w:right="567" w:hanging="720"/>
        <w:rPr>
          <w:sz w:val="22"/>
        </w:rPr>
      </w:pPr>
    </w:p>
    <w:p w14:paraId="75A6A1CF" w14:textId="77777777" w:rsidR="00E538AE" w:rsidRDefault="003C2AD9">
      <w:pPr>
        <w:tabs>
          <w:tab w:val="left" w:pos="1152"/>
          <w:tab w:val="left" w:pos="1872"/>
          <w:tab w:val="left" w:pos="2016"/>
        </w:tabs>
        <w:spacing w:line="240" w:lineRule="atLeast"/>
        <w:ind w:left="851" w:right="567" w:hanging="720"/>
        <w:rPr>
          <w:sz w:val="22"/>
        </w:rPr>
      </w:pPr>
      <w:r>
        <w:rPr>
          <w:sz w:val="22"/>
        </w:rPr>
        <w:t>3.1</w:t>
      </w:r>
      <w:r>
        <w:rPr>
          <w:sz w:val="22"/>
        </w:rPr>
        <w:tab/>
        <w:t>A natural person that is nominated for membership as provided in these rules is eligible to be a member of the Association.</w:t>
      </w:r>
    </w:p>
    <w:p w14:paraId="149A6D80" w14:textId="77777777" w:rsidR="00E538AE" w:rsidRDefault="00E538AE">
      <w:pPr>
        <w:tabs>
          <w:tab w:val="left" w:pos="1152"/>
          <w:tab w:val="left" w:pos="1872"/>
          <w:tab w:val="left" w:pos="2016"/>
        </w:tabs>
        <w:spacing w:line="240" w:lineRule="atLeast"/>
        <w:ind w:left="851" w:right="567" w:hanging="720"/>
        <w:rPr>
          <w:sz w:val="22"/>
        </w:rPr>
      </w:pPr>
    </w:p>
    <w:p w14:paraId="03677F2D" w14:textId="77777777" w:rsidR="00E538AE" w:rsidRDefault="003C2AD9">
      <w:pPr>
        <w:tabs>
          <w:tab w:val="left" w:pos="1152"/>
          <w:tab w:val="left" w:pos="1872"/>
          <w:tab w:val="left" w:pos="2016"/>
        </w:tabs>
        <w:spacing w:line="240" w:lineRule="atLeast"/>
        <w:ind w:left="709" w:right="567" w:hanging="578"/>
        <w:rPr>
          <w:sz w:val="22"/>
        </w:rPr>
      </w:pPr>
      <w:r>
        <w:rPr>
          <w:sz w:val="22"/>
        </w:rPr>
        <w:t>3.2</w:t>
      </w:r>
      <w:r>
        <w:rPr>
          <w:sz w:val="22"/>
        </w:rPr>
        <w:tab/>
        <w:t>A person shall be a member of the Association if:</w:t>
      </w:r>
    </w:p>
    <w:p w14:paraId="34869340" w14:textId="77777777" w:rsidR="00E538AE" w:rsidRDefault="00E538AE">
      <w:pPr>
        <w:tabs>
          <w:tab w:val="left" w:pos="1152"/>
          <w:tab w:val="left" w:pos="1872"/>
          <w:tab w:val="left" w:pos="2016"/>
        </w:tabs>
        <w:spacing w:line="240" w:lineRule="atLeast"/>
        <w:ind w:left="709" w:right="567" w:hanging="578"/>
        <w:rPr>
          <w:sz w:val="22"/>
        </w:rPr>
      </w:pPr>
    </w:p>
    <w:p w14:paraId="29CBD70B" w14:textId="77777777" w:rsidR="00E538AE" w:rsidRDefault="003C2AD9">
      <w:pPr>
        <w:tabs>
          <w:tab w:val="left" w:pos="1152"/>
          <w:tab w:val="left" w:pos="1872"/>
          <w:tab w:val="left" w:pos="2016"/>
        </w:tabs>
        <w:spacing w:line="240" w:lineRule="atLeast"/>
        <w:ind w:left="1134" w:right="567" w:hanging="425"/>
        <w:rPr>
          <w:sz w:val="22"/>
        </w:rPr>
      </w:pPr>
      <w:r>
        <w:rPr>
          <w:sz w:val="22"/>
        </w:rPr>
        <w:t>(a)</w:t>
      </w:r>
      <w:r>
        <w:rPr>
          <w:sz w:val="22"/>
        </w:rPr>
        <w:tab/>
      </w:r>
      <w:proofErr w:type="gramStart"/>
      <w:r>
        <w:rPr>
          <w:sz w:val="22"/>
        </w:rPr>
        <w:t>he</w:t>
      </w:r>
      <w:proofErr w:type="gramEnd"/>
      <w:r>
        <w:rPr>
          <w:sz w:val="22"/>
        </w:rPr>
        <w:t xml:space="preserve"> is a member of an organization that has the status of Member Organization, which status may, subject to these Rules, be granted or withdrawn by resolution of a General Meeting or a postal ballot of the Association, on the recommendation of the Committee,</w:t>
      </w:r>
    </w:p>
    <w:p w14:paraId="0C057DD7" w14:textId="77777777" w:rsidR="00E538AE" w:rsidRDefault="00E538AE">
      <w:pPr>
        <w:tabs>
          <w:tab w:val="left" w:pos="1152"/>
          <w:tab w:val="left" w:pos="1872"/>
          <w:tab w:val="left" w:pos="2016"/>
        </w:tabs>
        <w:spacing w:line="240" w:lineRule="atLeast"/>
        <w:ind w:left="1134" w:right="567" w:hanging="425"/>
        <w:rPr>
          <w:sz w:val="22"/>
        </w:rPr>
      </w:pPr>
    </w:p>
    <w:p w14:paraId="49B96776" w14:textId="77777777" w:rsidR="00E538AE" w:rsidRDefault="003C2AD9">
      <w:pPr>
        <w:tabs>
          <w:tab w:val="left" w:pos="1152"/>
          <w:tab w:val="left" w:pos="1872"/>
          <w:tab w:val="left" w:pos="2016"/>
        </w:tabs>
        <w:spacing w:line="240" w:lineRule="atLeast"/>
        <w:ind w:left="1134" w:right="567" w:hanging="425"/>
        <w:rPr>
          <w:sz w:val="22"/>
        </w:rPr>
      </w:pPr>
      <w:r>
        <w:rPr>
          <w:sz w:val="22"/>
        </w:rPr>
        <w:t>(b)</w:t>
      </w:r>
      <w:r>
        <w:rPr>
          <w:sz w:val="22"/>
        </w:rPr>
        <w:tab/>
      </w:r>
      <w:proofErr w:type="gramStart"/>
      <w:r>
        <w:rPr>
          <w:sz w:val="22"/>
        </w:rPr>
        <w:t>he</w:t>
      </w:r>
      <w:proofErr w:type="gramEnd"/>
      <w:r>
        <w:rPr>
          <w:sz w:val="22"/>
        </w:rPr>
        <w:t xml:space="preserve"> has been nominated for membership by that organization in writing, and that nomination has been received by the Secretary of the Association,</w:t>
      </w:r>
    </w:p>
    <w:p w14:paraId="68C30935" w14:textId="77777777" w:rsidR="00E538AE" w:rsidRDefault="00E538AE">
      <w:pPr>
        <w:tabs>
          <w:tab w:val="left" w:pos="1152"/>
          <w:tab w:val="left" w:pos="1872"/>
          <w:tab w:val="left" w:pos="2016"/>
        </w:tabs>
        <w:spacing w:line="240" w:lineRule="atLeast"/>
        <w:ind w:left="1134" w:right="567" w:hanging="425"/>
        <w:rPr>
          <w:sz w:val="22"/>
        </w:rPr>
      </w:pPr>
    </w:p>
    <w:p w14:paraId="1D453350" w14:textId="77777777" w:rsidR="00E538AE" w:rsidRDefault="003C2AD9">
      <w:pPr>
        <w:tabs>
          <w:tab w:val="left" w:pos="1152"/>
          <w:tab w:val="left" w:pos="1872"/>
          <w:tab w:val="left" w:pos="2016"/>
        </w:tabs>
        <w:spacing w:line="240" w:lineRule="atLeast"/>
        <w:ind w:left="851" w:right="567" w:hanging="142"/>
        <w:rPr>
          <w:sz w:val="22"/>
        </w:rPr>
      </w:pPr>
      <w:r>
        <w:rPr>
          <w:sz w:val="22"/>
        </w:rPr>
        <w:t>(c)</w:t>
      </w:r>
      <w:r>
        <w:rPr>
          <w:sz w:val="22"/>
        </w:rPr>
        <w:tab/>
      </w:r>
      <w:proofErr w:type="gramStart"/>
      <w:r>
        <w:rPr>
          <w:sz w:val="22"/>
        </w:rPr>
        <w:t>he</w:t>
      </w:r>
      <w:proofErr w:type="gramEnd"/>
      <w:r>
        <w:rPr>
          <w:sz w:val="22"/>
        </w:rPr>
        <w:t xml:space="preserve"> agrees to be bound by these rules of association,</w:t>
      </w:r>
    </w:p>
    <w:p w14:paraId="02CE3D9D" w14:textId="77777777" w:rsidR="00E538AE" w:rsidRDefault="00E538AE">
      <w:pPr>
        <w:tabs>
          <w:tab w:val="left" w:pos="1152"/>
          <w:tab w:val="left" w:pos="1872"/>
          <w:tab w:val="left" w:pos="2016"/>
        </w:tabs>
        <w:spacing w:line="240" w:lineRule="atLeast"/>
        <w:ind w:left="851" w:right="567" w:hanging="720"/>
        <w:rPr>
          <w:sz w:val="22"/>
        </w:rPr>
      </w:pPr>
    </w:p>
    <w:p w14:paraId="3D1E5054" w14:textId="77777777" w:rsidR="00E538AE" w:rsidRDefault="003C2AD9">
      <w:pPr>
        <w:tabs>
          <w:tab w:val="left" w:pos="1152"/>
          <w:tab w:val="left" w:pos="1872"/>
          <w:tab w:val="left" w:pos="2016"/>
        </w:tabs>
        <w:spacing w:line="240" w:lineRule="atLeast"/>
        <w:ind w:left="1134" w:right="567" w:hanging="425"/>
        <w:rPr>
          <w:sz w:val="22"/>
        </w:rPr>
      </w:pPr>
      <w:r>
        <w:rPr>
          <w:sz w:val="22"/>
        </w:rPr>
        <w:t>(d)</w:t>
      </w:r>
      <w:r>
        <w:rPr>
          <w:sz w:val="22"/>
        </w:rPr>
        <w:tab/>
      </w:r>
      <w:proofErr w:type="gramStart"/>
      <w:r>
        <w:rPr>
          <w:sz w:val="22"/>
        </w:rPr>
        <w:t>the</w:t>
      </w:r>
      <w:proofErr w:type="gramEnd"/>
      <w:r>
        <w:rPr>
          <w:sz w:val="22"/>
        </w:rPr>
        <w:t xml:space="preserve"> Secretary has not subsequently received a written notice from the organization indicating that it no longer wishes him to be a member, and</w:t>
      </w:r>
    </w:p>
    <w:p w14:paraId="4EFC8B5F" w14:textId="77777777" w:rsidR="00E538AE" w:rsidRDefault="00E538AE">
      <w:pPr>
        <w:tabs>
          <w:tab w:val="left" w:pos="1152"/>
          <w:tab w:val="left" w:pos="1872"/>
          <w:tab w:val="left" w:pos="2016"/>
        </w:tabs>
        <w:spacing w:line="240" w:lineRule="atLeast"/>
        <w:ind w:left="709" w:right="567" w:hanging="578"/>
        <w:rPr>
          <w:sz w:val="22"/>
        </w:rPr>
      </w:pPr>
    </w:p>
    <w:p w14:paraId="497B98B9" w14:textId="77777777" w:rsidR="00E538AE" w:rsidRDefault="003C2AD9">
      <w:pPr>
        <w:tabs>
          <w:tab w:val="left" w:pos="1152"/>
          <w:tab w:val="left" w:pos="1872"/>
          <w:tab w:val="left" w:pos="2016"/>
        </w:tabs>
        <w:spacing w:line="240" w:lineRule="atLeast"/>
        <w:ind w:left="1134" w:right="567" w:hanging="425"/>
        <w:rPr>
          <w:sz w:val="22"/>
        </w:rPr>
      </w:pPr>
      <w:r>
        <w:rPr>
          <w:sz w:val="22"/>
        </w:rPr>
        <w:t>(e)</w:t>
      </w:r>
      <w:r>
        <w:rPr>
          <w:sz w:val="22"/>
        </w:rPr>
        <w:tab/>
      </w:r>
      <w:proofErr w:type="gramStart"/>
      <w:r>
        <w:rPr>
          <w:sz w:val="22"/>
        </w:rPr>
        <w:t>the</w:t>
      </w:r>
      <w:proofErr w:type="gramEnd"/>
      <w:r>
        <w:rPr>
          <w:sz w:val="22"/>
        </w:rPr>
        <w:t xml:space="preserve"> Secretary has entered his name in the Register of the Association as a member, or he is the Life Governor appointed under Rule 17.</w:t>
      </w:r>
    </w:p>
    <w:p w14:paraId="259EC98D" w14:textId="77777777" w:rsidR="00E538AE" w:rsidRDefault="00E538AE">
      <w:pPr>
        <w:tabs>
          <w:tab w:val="left" w:pos="1152"/>
          <w:tab w:val="left" w:pos="1872"/>
          <w:tab w:val="left" w:pos="2016"/>
        </w:tabs>
        <w:spacing w:line="240" w:lineRule="atLeast"/>
        <w:ind w:left="709" w:right="567" w:hanging="567"/>
        <w:rPr>
          <w:sz w:val="22"/>
        </w:rPr>
      </w:pPr>
    </w:p>
    <w:p w14:paraId="57A6DF9E" w14:textId="77777777" w:rsidR="00E538AE" w:rsidRDefault="003C2AD9">
      <w:pPr>
        <w:tabs>
          <w:tab w:val="left" w:pos="1152"/>
          <w:tab w:val="left" w:pos="1872"/>
          <w:tab w:val="left" w:pos="2016"/>
        </w:tabs>
        <w:spacing w:line="240" w:lineRule="atLeast"/>
        <w:ind w:left="709" w:right="567" w:hanging="567"/>
        <w:rPr>
          <w:sz w:val="22"/>
        </w:rPr>
      </w:pPr>
      <w:r>
        <w:rPr>
          <w:sz w:val="22"/>
        </w:rPr>
        <w:t>3.3</w:t>
      </w:r>
      <w:r>
        <w:rPr>
          <w:sz w:val="22"/>
        </w:rPr>
        <w:tab/>
        <w:t>At no time shall there be more than two members of the Association whose membership is in consequence of nomination by a particular Member Organization.</w:t>
      </w:r>
    </w:p>
    <w:p w14:paraId="37DD8F7C" w14:textId="77777777" w:rsidR="00E538AE" w:rsidRDefault="00E538AE">
      <w:pPr>
        <w:tabs>
          <w:tab w:val="left" w:pos="1152"/>
          <w:tab w:val="left" w:pos="1872"/>
          <w:tab w:val="left" w:pos="2016"/>
        </w:tabs>
        <w:spacing w:line="240" w:lineRule="atLeast"/>
        <w:ind w:left="709" w:right="567" w:hanging="567"/>
        <w:rPr>
          <w:sz w:val="22"/>
        </w:rPr>
      </w:pPr>
    </w:p>
    <w:p w14:paraId="49D64EC7" w14:textId="77777777" w:rsidR="00E538AE" w:rsidRDefault="003C2AD9">
      <w:pPr>
        <w:tabs>
          <w:tab w:val="left" w:pos="1152"/>
          <w:tab w:val="left" w:pos="1872"/>
          <w:tab w:val="left" w:pos="2016"/>
        </w:tabs>
        <w:spacing w:line="240" w:lineRule="atLeast"/>
        <w:ind w:left="709" w:right="567" w:hanging="709"/>
        <w:rPr>
          <w:sz w:val="22"/>
        </w:rPr>
      </w:pPr>
      <w:r>
        <w:rPr>
          <w:sz w:val="22"/>
        </w:rPr>
        <w:t>3.4</w:t>
      </w:r>
      <w:r>
        <w:rPr>
          <w:sz w:val="22"/>
        </w:rPr>
        <w:tab/>
        <w:t>At no time shall there be more than one member of the Association whose membership is in consequence of nomination by a particular Member Organization that either has no written constitution or that does not admit members of the general public as members.</w:t>
      </w:r>
    </w:p>
    <w:p w14:paraId="3D99141E" w14:textId="77777777" w:rsidR="00E538AE" w:rsidRDefault="00E538AE">
      <w:pPr>
        <w:tabs>
          <w:tab w:val="left" w:pos="1152"/>
          <w:tab w:val="left" w:pos="1872"/>
          <w:tab w:val="left" w:pos="2016"/>
        </w:tabs>
        <w:spacing w:line="240" w:lineRule="atLeast"/>
        <w:ind w:left="709" w:right="567" w:hanging="709"/>
        <w:rPr>
          <w:sz w:val="22"/>
        </w:rPr>
      </w:pPr>
    </w:p>
    <w:p w14:paraId="34A584FC" w14:textId="77777777" w:rsidR="003C2AD9" w:rsidRDefault="003C2AD9">
      <w:pPr>
        <w:tabs>
          <w:tab w:val="left" w:pos="1152"/>
          <w:tab w:val="left" w:pos="1872"/>
          <w:tab w:val="left" w:pos="2016"/>
        </w:tabs>
        <w:spacing w:line="240" w:lineRule="atLeast"/>
        <w:ind w:left="709" w:right="567" w:hanging="709"/>
        <w:rPr>
          <w:sz w:val="22"/>
        </w:rPr>
      </w:pPr>
    </w:p>
    <w:p w14:paraId="4CEB9954"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Member Organization Annual Subscription</w:t>
      </w:r>
    </w:p>
    <w:p w14:paraId="056606EF" w14:textId="77777777" w:rsidR="00E538AE" w:rsidRDefault="00E538AE">
      <w:pPr>
        <w:tabs>
          <w:tab w:val="left" w:pos="1152"/>
          <w:tab w:val="left" w:pos="1872"/>
          <w:tab w:val="left" w:pos="2016"/>
        </w:tabs>
        <w:spacing w:line="240" w:lineRule="atLeast"/>
        <w:ind w:left="851" w:right="567"/>
        <w:rPr>
          <w:sz w:val="22"/>
        </w:rPr>
      </w:pPr>
    </w:p>
    <w:p w14:paraId="3624A304" w14:textId="77777777" w:rsidR="003C2AD9" w:rsidRDefault="003C2AD9" w:rsidP="00EE3EFC">
      <w:pPr>
        <w:tabs>
          <w:tab w:val="left" w:pos="1152"/>
          <w:tab w:val="left" w:pos="1872"/>
          <w:tab w:val="left" w:pos="2016"/>
        </w:tabs>
        <w:spacing w:line="240" w:lineRule="atLeast"/>
        <w:ind w:left="709" w:right="567" w:hanging="567"/>
        <w:rPr>
          <w:sz w:val="22"/>
        </w:rPr>
      </w:pPr>
      <w:r>
        <w:rPr>
          <w:sz w:val="22"/>
        </w:rPr>
        <w:t>4.1</w:t>
      </w:r>
      <w:r>
        <w:rPr>
          <w:sz w:val="22"/>
        </w:rPr>
        <w:tab/>
        <w:t>There shall be no entrance fee or annual subscription payable by any member, but an organization shall not gain the status of Member Organization until an officer of that organization has on its behalf made application in writing for that status, in the form set out in Appendix 1, and until it has paid to the Association a Member Organization Annual Subscription for the current financial year, and it shall cease to hold such status in any subsequent financial year if it has failed to pay that subscription for the previous financial year.</w:t>
      </w:r>
    </w:p>
    <w:p w14:paraId="4AB15AEE" w14:textId="77777777" w:rsidR="004D2C69" w:rsidRDefault="004D2C69" w:rsidP="00EE3EFC">
      <w:pPr>
        <w:tabs>
          <w:tab w:val="left" w:pos="1152"/>
          <w:tab w:val="left" w:pos="1872"/>
          <w:tab w:val="left" w:pos="2016"/>
        </w:tabs>
        <w:spacing w:line="240" w:lineRule="atLeast"/>
        <w:ind w:left="709" w:right="567" w:hanging="567"/>
        <w:rPr>
          <w:sz w:val="22"/>
        </w:rPr>
      </w:pPr>
    </w:p>
    <w:p w14:paraId="368EA007" w14:textId="77777777" w:rsidR="00E538AE" w:rsidRDefault="003C2AD9">
      <w:pPr>
        <w:pStyle w:val="BlockText"/>
      </w:pPr>
      <w:proofErr w:type="gramStart"/>
      <w:r>
        <w:lastRenderedPageBreak/>
        <w:t>4.2</w:t>
      </w:r>
      <w:r>
        <w:tab/>
        <w:t>The Member Organization Annual Subscription shall be twenty-three dollars or such other amount as may be resolved by the Annual General Meeting</w:t>
      </w:r>
      <w:proofErr w:type="gramEnd"/>
      <w:r>
        <w:t>.</w:t>
      </w:r>
    </w:p>
    <w:p w14:paraId="189E02A3" w14:textId="77777777" w:rsidR="00E538AE" w:rsidRDefault="00E538AE">
      <w:pPr>
        <w:tabs>
          <w:tab w:val="left" w:pos="1152"/>
          <w:tab w:val="left" w:pos="1872"/>
          <w:tab w:val="left" w:pos="2016"/>
        </w:tabs>
        <w:spacing w:line="240" w:lineRule="atLeast"/>
        <w:ind w:left="709" w:right="567" w:hanging="567"/>
        <w:rPr>
          <w:sz w:val="22"/>
        </w:rPr>
      </w:pPr>
    </w:p>
    <w:p w14:paraId="00D7F5BE" w14:textId="77777777" w:rsidR="00E538AE" w:rsidRDefault="00E538AE">
      <w:pPr>
        <w:tabs>
          <w:tab w:val="left" w:pos="1152"/>
          <w:tab w:val="left" w:pos="1872"/>
          <w:tab w:val="left" w:pos="2016"/>
        </w:tabs>
        <w:spacing w:line="240" w:lineRule="atLeast"/>
        <w:ind w:left="709" w:right="567" w:hanging="567"/>
        <w:rPr>
          <w:sz w:val="22"/>
        </w:rPr>
      </w:pPr>
    </w:p>
    <w:p w14:paraId="77FB3B48"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Register of Members</w:t>
      </w:r>
    </w:p>
    <w:p w14:paraId="7C1E4160" w14:textId="77777777" w:rsidR="00E538AE" w:rsidRDefault="00E538AE">
      <w:pPr>
        <w:tabs>
          <w:tab w:val="left" w:pos="1152"/>
          <w:tab w:val="left" w:pos="1872"/>
          <w:tab w:val="left" w:pos="2016"/>
        </w:tabs>
        <w:spacing w:line="240" w:lineRule="atLeast"/>
        <w:ind w:left="142" w:right="567"/>
        <w:rPr>
          <w:sz w:val="22"/>
        </w:rPr>
      </w:pPr>
    </w:p>
    <w:p w14:paraId="2FBEEDCC" w14:textId="77777777" w:rsidR="00E538AE" w:rsidRDefault="003C2AD9">
      <w:pPr>
        <w:tabs>
          <w:tab w:val="left" w:pos="1152"/>
          <w:tab w:val="left" w:pos="1872"/>
          <w:tab w:val="left" w:pos="2016"/>
        </w:tabs>
        <w:spacing w:line="240" w:lineRule="atLeast"/>
        <w:ind w:left="709" w:right="567" w:hanging="567"/>
        <w:rPr>
          <w:sz w:val="22"/>
        </w:rPr>
      </w:pPr>
      <w:r>
        <w:rPr>
          <w:sz w:val="22"/>
        </w:rPr>
        <w:t>5.1</w:t>
      </w:r>
      <w:r>
        <w:rPr>
          <w:sz w:val="22"/>
        </w:rPr>
        <w:tab/>
        <w:t>The Secretary shall keep and maintain a Register of Members in which shall be entered the name, address and, if any, a private and a business telephone number of each member, and a reference to the name of the Member Organization that last nominated him.</w:t>
      </w:r>
    </w:p>
    <w:p w14:paraId="4AB57091" w14:textId="77777777" w:rsidR="00E538AE" w:rsidRDefault="00E538AE">
      <w:pPr>
        <w:tabs>
          <w:tab w:val="left" w:pos="1152"/>
          <w:tab w:val="left" w:pos="1872"/>
          <w:tab w:val="left" w:pos="2016"/>
        </w:tabs>
        <w:spacing w:line="240" w:lineRule="atLeast"/>
        <w:ind w:left="851" w:right="567"/>
        <w:rPr>
          <w:sz w:val="22"/>
        </w:rPr>
      </w:pPr>
    </w:p>
    <w:p w14:paraId="2DAC5321" w14:textId="77777777" w:rsidR="00E538AE" w:rsidRDefault="003C2AD9">
      <w:pPr>
        <w:tabs>
          <w:tab w:val="left" w:pos="1152"/>
          <w:tab w:val="left" w:pos="1872"/>
          <w:tab w:val="left" w:pos="2016"/>
        </w:tabs>
        <w:spacing w:line="240" w:lineRule="atLeast"/>
        <w:ind w:left="709" w:right="567" w:hanging="567"/>
        <w:rPr>
          <w:sz w:val="22"/>
        </w:rPr>
      </w:pPr>
      <w:r>
        <w:rPr>
          <w:sz w:val="22"/>
        </w:rPr>
        <w:t>5.2</w:t>
      </w:r>
      <w:r>
        <w:rPr>
          <w:sz w:val="22"/>
        </w:rPr>
        <w:tab/>
        <w:t>The Register of Members shall indicate, by means of an asterisk (*) placed just after the name thereof, which, if any, of the Member Organizations are deemed by these rules to be such that there can at no time be more than one member whose membership is in consequence of nomination by that organization.</w:t>
      </w:r>
    </w:p>
    <w:p w14:paraId="46FDD468" w14:textId="77777777" w:rsidR="00E538AE" w:rsidRDefault="00E538AE">
      <w:pPr>
        <w:tabs>
          <w:tab w:val="left" w:pos="1152"/>
          <w:tab w:val="left" w:pos="1872"/>
          <w:tab w:val="left" w:pos="2016"/>
        </w:tabs>
        <w:spacing w:line="240" w:lineRule="atLeast"/>
        <w:ind w:left="851" w:right="567"/>
        <w:rPr>
          <w:sz w:val="22"/>
        </w:rPr>
      </w:pPr>
    </w:p>
    <w:p w14:paraId="12CA7532" w14:textId="77777777" w:rsidR="00E538AE" w:rsidRDefault="003C2AD9">
      <w:pPr>
        <w:tabs>
          <w:tab w:val="left" w:pos="1152"/>
          <w:tab w:val="left" w:pos="1872"/>
          <w:tab w:val="left" w:pos="2016"/>
        </w:tabs>
        <w:spacing w:line="240" w:lineRule="atLeast"/>
        <w:ind w:left="709" w:right="567" w:hanging="567"/>
        <w:rPr>
          <w:sz w:val="22"/>
        </w:rPr>
      </w:pPr>
      <w:r>
        <w:rPr>
          <w:sz w:val="22"/>
        </w:rPr>
        <w:t>5.3</w:t>
      </w:r>
      <w:r>
        <w:rPr>
          <w:sz w:val="22"/>
        </w:rPr>
        <w:tab/>
        <w:t xml:space="preserve">The Register of Members shall indicate for each Member Organization the name, address and, if any, a private and a business telephone number of the Secretary of that organization. </w:t>
      </w:r>
    </w:p>
    <w:p w14:paraId="7BFEC9B7" w14:textId="77777777" w:rsidR="00E538AE" w:rsidRDefault="00E538AE">
      <w:pPr>
        <w:tabs>
          <w:tab w:val="left" w:pos="1152"/>
          <w:tab w:val="left" w:pos="1872"/>
          <w:tab w:val="left" w:pos="2016"/>
        </w:tabs>
        <w:spacing w:line="240" w:lineRule="atLeast"/>
        <w:ind w:left="851" w:right="567"/>
        <w:rPr>
          <w:sz w:val="22"/>
        </w:rPr>
      </w:pPr>
    </w:p>
    <w:p w14:paraId="788D676A" w14:textId="77777777" w:rsidR="00E538AE" w:rsidRDefault="003C2AD9">
      <w:pPr>
        <w:tabs>
          <w:tab w:val="left" w:pos="1152"/>
          <w:tab w:val="left" w:pos="1872"/>
          <w:tab w:val="left" w:pos="2016"/>
        </w:tabs>
        <w:spacing w:line="240" w:lineRule="atLeast"/>
        <w:ind w:left="709" w:right="567" w:hanging="567"/>
        <w:rPr>
          <w:sz w:val="22"/>
        </w:rPr>
      </w:pPr>
      <w:r>
        <w:rPr>
          <w:sz w:val="22"/>
        </w:rPr>
        <w:t>5.4</w:t>
      </w:r>
      <w:r>
        <w:rPr>
          <w:sz w:val="22"/>
        </w:rPr>
        <w:tab/>
        <w:t>The Register of Members shall be available at the address of the Public Officer for inspection by members by appointment.</w:t>
      </w:r>
    </w:p>
    <w:p w14:paraId="63C54A1D" w14:textId="77777777" w:rsidR="00E538AE" w:rsidRDefault="00E538AE">
      <w:pPr>
        <w:tabs>
          <w:tab w:val="left" w:pos="1152"/>
          <w:tab w:val="left" w:pos="1872"/>
          <w:tab w:val="left" w:pos="2016"/>
        </w:tabs>
        <w:spacing w:line="240" w:lineRule="atLeast"/>
        <w:ind w:left="709" w:right="567" w:hanging="567"/>
        <w:rPr>
          <w:sz w:val="22"/>
        </w:rPr>
      </w:pPr>
    </w:p>
    <w:p w14:paraId="22B91713" w14:textId="77777777" w:rsidR="00E538AE" w:rsidRDefault="00E538AE">
      <w:pPr>
        <w:tabs>
          <w:tab w:val="left" w:pos="1152"/>
          <w:tab w:val="left" w:pos="1872"/>
          <w:tab w:val="left" w:pos="2016"/>
        </w:tabs>
        <w:spacing w:line="240" w:lineRule="atLeast"/>
        <w:ind w:left="709" w:right="567" w:hanging="567"/>
        <w:rPr>
          <w:sz w:val="22"/>
        </w:rPr>
      </w:pPr>
    </w:p>
    <w:p w14:paraId="31B6F3E4"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 xml:space="preserve">Termination of Membership </w:t>
      </w:r>
    </w:p>
    <w:p w14:paraId="52B75050" w14:textId="77777777" w:rsidR="00E538AE" w:rsidRDefault="00E538AE">
      <w:pPr>
        <w:tabs>
          <w:tab w:val="left" w:pos="1152"/>
          <w:tab w:val="left" w:pos="1872"/>
          <w:tab w:val="left" w:pos="2016"/>
        </w:tabs>
        <w:spacing w:line="240" w:lineRule="atLeast"/>
        <w:ind w:left="142" w:right="567"/>
        <w:rPr>
          <w:sz w:val="22"/>
        </w:rPr>
      </w:pPr>
    </w:p>
    <w:p w14:paraId="5D90E8C6" w14:textId="77777777" w:rsidR="00E538AE" w:rsidRDefault="003C2AD9">
      <w:pPr>
        <w:tabs>
          <w:tab w:val="left" w:pos="1152"/>
          <w:tab w:val="left" w:pos="1872"/>
          <w:tab w:val="left" w:pos="2016"/>
        </w:tabs>
        <w:spacing w:line="240" w:lineRule="atLeast"/>
        <w:ind w:left="709" w:right="567" w:hanging="567"/>
        <w:rPr>
          <w:sz w:val="22"/>
        </w:rPr>
      </w:pPr>
      <w:r>
        <w:rPr>
          <w:sz w:val="22"/>
        </w:rPr>
        <w:t>6</w:t>
      </w:r>
      <w:r>
        <w:rPr>
          <w:sz w:val="22"/>
        </w:rPr>
        <w:tab/>
        <w:t>Termination of membership of a member shall take effect if:</w:t>
      </w:r>
    </w:p>
    <w:p w14:paraId="1B3EDA5C" w14:textId="77777777" w:rsidR="00E538AE" w:rsidRDefault="00E538AE">
      <w:pPr>
        <w:tabs>
          <w:tab w:val="left" w:pos="1152"/>
          <w:tab w:val="left" w:pos="1872"/>
          <w:tab w:val="left" w:pos="2016"/>
        </w:tabs>
        <w:spacing w:line="240" w:lineRule="atLeast"/>
        <w:ind w:left="709" w:right="567" w:hanging="567"/>
        <w:rPr>
          <w:sz w:val="22"/>
        </w:rPr>
      </w:pPr>
    </w:p>
    <w:p w14:paraId="554BBA83" w14:textId="77777777" w:rsidR="00E538AE" w:rsidRDefault="003C2AD9">
      <w:pPr>
        <w:tabs>
          <w:tab w:val="left" w:pos="1152"/>
          <w:tab w:val="left" w:pos="1872"/>
          <w:tab w:val="left" w:pos="2016"/>
        </w:tabs>
        <w:spacing w:line="240" w:lineRule="atLeast"/>
        <w:ind w:left="1134" w:right="567" w:hanging="425"/>
        <w:rPr>
          <w:sz w:val="22"/>
        </w:rPr>
      </w:pPr>
      <w:r>
        <w:rPr>
          <w:sz w:val="22"/>
        </w:rPr>
        <w:t>(a)</w:t>
      </w:r>
      <w:r>
        <w:rPr>
          <w:sz w:val="22"/>
        </w:rPr>
        <w:tab/>
      </w:r>
      <w:proofErr w:type="gramStart"/>
      <w:r>
        <w:rPr>
          <w:sz w:val="22"/>
        </w:rPr>
        <w:t>the</w:t>
      </w:r>
      <w:proofErr w:type="gramEnd"/>
      <w:r>
        <w:rPr>
          <w:sz w:val="22"/>
        </w:rPr>
        <w:t xml:space="preserve"> member dies,</w:t>
      </w:r>
    </w:p>
    <w:p w14:paraId="553F0B2E" w14:textId="77777777" w:rsidR="00E538AE" w:rsidRDefault="00E538AE">
      <w:pPr>
        <w:tabs>
          <w:tab w:val="left" w:pos="1152"/>
          <w:tab w:val="left" w:pos="1872"/>
          <w:tab w:val="left" w:pos="2016"/>
        </w:tabs>
        <w:spacing w:line="240" w:lineRule="atLeast"/>
        <w:ind w:left="851" w:right="567"/>
        <w:rPr>
          <w:sz w:val="22"/>
        </w:rPr>
      </w:pPr>
    </w:p>
    <w:p w14:paraId="6E9CCA83" w14:textId="77777777" w:rsidR="00E538AE" w:rsidRDefault="003C2AD9">
      <w:pPr>
        <w:tabs>
          <w:tab w:val="left" w:pos="1152"/>
          <w:tab w:val="left" w:pos="1872"/>
          <w:tab w:val="left" w:pos="2016"/>
        </w:tabs>
        <w:spacing w:line="240" w:lineRule="atLeast"/>
        <w:ind w:left="1134" w:right="567" w:hanging="425"/>
        <w:rPr>
          <w:sz w:val="22"/>
        </w:rPr>
      </w:pPr>
      <w:r>
        <w:rPr>
          <w:sz w:val="22"/>
        </w:rPr>
        <w:t>(b)</w:t>
      </w:r>
      <w:r>
        <w:rPr>
          <w:sz w:val="22"/>
        </w:rPr>
        <w:tab/>
      </w:r>
      <w:proofErr w:type="gramStart"/>
      <w:r>
        <w:rPr>
          <w:sz w:val="22"/>
        </w:rPr>
        <w:t>the</w:t>
      </w:r>
      <w:proofErr w:type="gramEnd"/>
      <w:r>
        <w:rPr>
          <w:sz w:val="22"/>
        </w:rPr>
        <w:t xml:space="preserve"> Secretary receives written notice from the member that he has resigned, or from the Member Organization that nominated him that it either no longer wishes him to be a member, or that it wishes another person to replace him as a member, or</w:t>
      </w:r>
    </w:p>
    <w:p w14:paraId="1011E586" w14:textId="77777777" w:rsidR="00E538AE" w:rsidRDefault="00E538AE">
      <w:pPr>
        <w:tabs>
          <w:tab w:val="left" w:pos="1152"/>
          <w:tab w:val="left" w:pos="1872"/>
          <w:tab w:val="left" w:pos="2016"/>
        </w:tabs>
        <w:spacing w:line="240" w:lineRule="atLeast"/>
        <w:ind w:left="1134" w:right="567" w:hanging="425"/>
        <w:rPr>
          <w:sz w:val="22"/>
        </w:rPr>
      </w:pPr>
    </w:p>
    <w:p w14:paraId="199F08BE" w14:textId="77777777" w:rsidR="00E538AE" w:rsidRDefault="003C2AD9">
      <w:pPr>
        <w:tabs>
          <w:tab w:val="left" w:pos="1152"/>
          <w:tab w:val="left" w:pos="1872"/>
          <w:tab w:val="left" w:pos="2016"/>
        </w:tabs>
        <w:spacing w:line="240" w:lineRule="atLeast"/>
        <w:ind w:left="1134" w:right="567" w:hanging="426"/>
        <w:rPr>
          <w:sz w:val="22"/>
        </w:rPr>
      </w:pPr>
      <w:r>
        <w:rPr>
          <w:sz w:val="22"/>
        </w:rPr>
        <w:t>(c)</w:t>
      </w:r>
      <w:r>
        <w:rPr>
          <w:sz w:val="22"/>
        </w:rPr>
        <w:tab/>
      </w:r>
      <w:proofErr w:type="gramStart"/>
      <w:r>
        <w:rPr>
          <w:sz w:val="22"/>
        </w:rPr>
        <w:t>the</w:t>
      </w:r>
      <w:proofErr w:type="gramEnd"/>
      <w:r>
        <w:rPr>
          <w:sz w:val="22"/>
        </w:rPr>
        <w:t xml:space="preserve"> member ceases to be a member of that Member Organization, or that Member Organization ceases to hold the status of Member Organization.</w:t>
      </w:r>
    </w:p>
    <w:p w14:paraId="051F2A4F" w14:textId="77777777" w:rsidR="00E538AE" w:rsidRDefault="00E538AE">
      <w:pPr>
        <w:tabs>
          <w:tab w:val="left" w:pos="1152"/>
          <w:tab w:val="left" w:pos="1872"/>
          <w:tab w:val="left" w:pos="2016"/>
        </w:tabs>
        <w:spacing w:line="240" w:lineRule="atLeast"/>
        <w:ind w:left="1134" w:right="567" w:hanging="426"/>
        <w:rPr>
          <w:sz w:val="22"/>
        </w:rPr>
      </w:pPr>
    </w:p>
    <w:p w14:paraId="17A6BE8A" w14:textId="77777777" w:rsidR="00E538AE" w:rsidRDefault="00E538AE">
      <w:pPr>
        <w:tabs>
          <w:tab w:val="left" w:pos="1152"/>
          <w:tab w:val="left" w:pos="1872"/>
          <w:tab w:val="left" w:pos="2016"/>
        </w:tabs>
        <w:spacing w:line="240" w:lineRule="atLeast"/>
        <w:ind w:left="1134" w:right="567" w:hanging="426"/>
        <w:rPr>
          <w:sz w:val="22"/>
        </w:rPr>
      </w:pPr>
    </w:p>
    <w:p w14:paraId="72E8838E" w14:textId="77777777" w:rsidR="00E538AE" w:rsidRDefault="003C2AD9">
      <w:pPr>
        <w:tabs>
          <w:tab w:val="left" w:pos="1152"/>
          <w:tab w:val="left" w:pos="1872"/>
          <w:tab w:val="left" w:pos="2016"/>
        </w:tabs>
        <w:spacing w:line="240" w:lineRule="atLeast"/>
        <w:ind w:left="851" w:right="567" w:hanging="720"/>
        <w:rPr>
          <w:color w:val="FF00FF"/>
          <w:sz w:val="22"/>
        </w:rPr>
      </w:pPr>
      <w:r>
        <w:rPr>
          <w:color w:val="FF00FF"/>
          <w:sz w:val="22"/>
        </w:rPr>
        <w:t>Annual General Meeting</w:t>
      </w:r>
    </w:p>
    <w:p w14:paraId="5D0BCD1B" w14:textId="77777777" w:rsidR="00E538AE" w:rsidRDefault="00E538AE">
      <w:pPr>
        <w:tabs>
          <w:tab w:val="left" w:pos="1152"/>
          <w:tab w:val="left" w:pos="1872"/>
          <w:tab w:val="left" w:pos="2016"/>
        </w:tabs>
        <w:spacing w:line="240" w:lineRule="atLeast"/>
        <w:ind w:left="851" w:right="567"/>
        <w:rPr>
          <w:sz w:val="22"/>
        </w:rPr>
      </w:pPr>
    </w:p>
    <w:p w14:paraId="28C85BA7" w14:textId="77777777" w:rsidR="00E538AE" w:rsidRDefault="003C2AD9">
      <w:pPr>
        <w:tabs>
          <w:tab w:val="left" w:pos="1152"/>
          <w:tab w:val="left" w:pos="1872"/>
          <w:tab w:val="left" w:pos="2016"/>
        </w:tabs>
        <w:spacing w:line="240" w:lineRule="atLeast"/>
        <w:ind w:left="709" w:right="567" w:hanging="567"/>
        <w:rPr>
          <w:sz w:val="22"/>
        </w:rPr>
      </w:pPr>
      <w:r>
        <w:rPr>
          <w:sz w:val="22"/>
        </w:rPr>
        <w:t>7.1</w:t>
      </w:r>
      <w:r>
        <w:rPr>
          <w:sz w:val="22"/>
        </w:rPr>
        <w:tab/>
        <w:t>An Annual General Meeting shall be held in each calendar year.</w:t>
      </w:r>
    </w:p>
    <w:p w14:paraId="2970DD27" w14:textId="77777777" w:rsidR="00E538AE" w:rsidRDefault="00E538AE">
      <w:pPr>
        <w:tabs>
          <w:tab w:val="left" w:pos="1152"/>
          <w:tab w:val="left" w:pos="1872"/>
          <w:tab w:val="left" w:pos="2016"/>
        </w:tabs>
        <w:spacing w:line="240" w:lineRule="atLeast"/>
        <w:ind w:left="709" w:right="567" w:hanging="567"/>
        <w:rPr>
          <w:sz w:val="22"/>
        </w:rPr>
      </w:pPr>
    </w:p>
    <w:p w14:paraId="69E0DF95" w14:textId="77777777" w:rsidR="00E538AE" w:rsidRDefault="003C2AD9">
      <w:pPr>
        <w:tabs>
          <w:tab w:val="left" w:pos="1152"/>
          <w:tab w:val="left" w:pos="1872"/>
          <w:tab w:val="left" w:pos="2016"/>
        </w:tabs>
        <w:spacing w:line="240" w:lineRule="atLeast"/>
        <w:ind w:left="709" w:right="567" w:hanging="567"/>
        <w:rPr>
          <w:sz w:val="22"/>
        </w:rPr>
      </w:pPr>
      <w:r>
        <w:rPr>
          <w:sz w:val="22"/>
        </w:rPr>
        <w:t>7.2</w:t>
      </w:r>
      <w:r>
        <w:rPr>
          <w:sz w:val="22"/>
        </w:rPr>
        <w:tab/>
        <w:t>The Annual General Meeting shall be held at such time and place as the Committee determines, but in October, unless the Committee determines otherwise in the twelve month period before the meeting.</w:t>
      </w:r>
    </w:p>
    <w:p w14:paraId="72EE3CBB" w14:textId="77777777" w:rsidR="00E538AE" w:rsidRDefault="00E538AE">
      <w:pPr>
        <w:tabs>
          <w:tab w:val="left" w:pos="1152"/>
          <w:tab w:val="left" w:pos="1872"/>
          <w:tab w:val="left" w:pos="2016"/>
        </w:tabs>
        <w:spacing w:line="240" w:lineRule="atLeast"/>
        <w:ind w:left="709" w:right="567" w:hanging="567"/>
        <w:rPr>
          <w:sz w:val="22"/>
        </w:rPr>
      </w:pPr>
    </w:p>
    <w:p w14:paraId="389CB776" w14:textId="77777777" w:rsidR="00E538AE" w:rsidRDefault="003C2AD9">
      <w:pPr>
        <w:tabs>
          <w:tab w:val="left" w:pos="1152"/>
          <w:tab w:val="left" w:pos="1872"/>
          <w:tab w:val="left" w:pos="2016"/>
        </w:tabs>
        <w:spacing w:line="240" w:lineRule="atLeast"/>
        <w:ind w:left="709" w:right="567" w:hanging="567"/>
        <w:rPr>
          <w:sz w:val="22"/>
        </w:rPr>
      </w:pPr>
      <w:r>
        <w:rPr>
          <w:sz w:val="22"/>
        </w:rPr>
        <w:t>7.3</w:t>
      </w:r>
      <w:r>
        <w:rPr>
          <w:sz w:val="22"/>
        </w:rPr>
        <w:tab/>
        <w:t xml:space="preserve">The Secretary shall post a notice of and agenda for business of the Annual General Meeting to all members and secretaries of Member Organizations in July, or in such other month, two and not more than two clear months ahead of the meeting, that the Committee may determine in the </w:t>
      </w:r>
      <w:proofErr w:type="gramStart"/>
      <w:r>
        <w:rPr>
          <w:sz w:val="22"/>
        </w:rPr>
        <w:t>twelve month</w:t>
      </w:r>
      <w:proofErr w:type="gramEnd"/>
      <w:r>
        <w:rPr>
          <w:sz w:val="22"/>
        </w:rPr>
        <w:t xml:space="preserve"> period before the meeting.</w:t>
      </w:r>
    </w:p>
    <w:p w14:paraId="6F370880" w14:textId="77777777" w:rsidR="00E538AE" w:rsidRDefault="00E538AE">
      <w:pPr>
        <w:tabs>
          <w:tab w:val="left" w:pos="1152"/>
          <w:tab w:val="left" w:pos="1872"/>
          <w:tab w:val="left" w:pos="2016"/>
        </w:tabs>
        <w:spacing w:line="240" w:lineRule="atLeast"/>
        <w:ind w:left="709" w:right="567" w:hanging="567"/>
        <w:rPr>
          <w:sz w:val="22"/>
        </w:rPr>
      </w:pPr>
    </w:p>
    <w:p w14:paraId="2D4E0026" w14:textId="77777777" w:rsidR="00E538AE" w:rsidRDefault="003C2AD9">
      <w:pPr>
        <w:tabs>
          <w:tab w:val="left" w:pos="1152"/>
          <w:tab w:val="left" w:pos="1872"/>
          <w:tab w:val="left" w:pos="2016"/>
        </w:tabs>
        <w:spacing w:line="240" w:lineRule="atLeast"/>
        <w:ind w:left="709" w:right="567" w:hanging="567"/>
        <w:rPr>
          <w:sz w:val="22"/>
        </w:rPr>
      </w:pPr>
      <w:r>
        <w:rPr>
          <w:sz w:val="22"/>
        </w:rPr>
        <w:t>7.4</w:t>
      </w:r>
      <w:r>
        <w:rPr>
          <w:sz w:val="22"/>
        </w:rPr>
        <w:tab/>
        <w:t>The Annual General Meeting shall be specified as such in the notice convening it.</w:t>
      </w:r>
    </w:p>
    <w:p w14:paraId="24689024" w14:textId="77777777" w:rsidR="00E538AE" w:rsidRDefault="00E538AE">
      <w:pPr>
        <w:tabs>
          <w:tab w:val="left" w:pos="1152"/>
          <w:tab w:val="left" w:pos="1872"/>
          <w:tab w:val="left" w:pos="2016"/>
        </w:tabs>
        <w:spacing w:line="240" w:lineRule="atLeast"/>
        <w:ind w:left="709" w:right="567" w:hanging="567"/>
        <w:rPr>
          <w:sz w:val="22"/>
        </w:rPr>
      </w:pPr>
    </w:p>
    <w:p w14:paraId="5A6E82DA" w14:textId="10FA37CD" w:rsidR="00E538AE" w:rsidRDefault="003C2AD9">
      <w:pPr>
        <w:tabs>
          <w:tab w:val="left" w:pos="1152"/>
          <w:tab w:val="left" w:pos="1872"/>
          <w:tab w:val="left" w:pos="2016"/>
        </w:tabs>
        <w:spacing w:line="240" w:lineRule="atLeast"/>
        <w:ind w:left="709" w:right="567" w:hanging="567"/>
        <w:rPr>
          <w:sz w:val="22"/>
        </w:rPr>
      </w:pPr>
      <w:r>
        <w:rPr>
          <w:sz w:val="22"/>
        </w:rPr>
        <w:t>7.5</w:t>
      </w:r>
      <w:r>
        <w:rPr>
          <w:sz w:val="22"/>
        </w:rPr>
        <w:tab/>
        <w:t>The ordinary business of the Annual General Meeting shall be</w:t>
      </w:r>
      <w:bookmarkStart w:id="0" w:name="_GoBack"/>
      <w:bookmarkEnd w:id="0"/>
      <w:r>
        <w:rPr>
          <w:sz w:val="22"/>
        </w:rPr>
        <w:t>:</w:t>
      </w:r>
    </w:p>
    <w:p w14:paraId="5C9ED3DD" w14:textId="77777777" w:rsidR="00E538AE" w:rsidRDefault="00E538AE">
      <w:pPr>
        <w:tabs>
          <w:tab w:val="left" w:pos="1152"/>
          <w:tab w:val="left" w:pos="1872"/>
          <w:tab w:val="left" w:pos="2016"/>
        </w:tabs>
        <w:spacing w:line="240" w:lineRule="atLeast"/>
        <w:ind w:left="709" w:right="567" w:hanging="567"/>
        <w:rPr>
          <w:sz w:val="22"/>
        </w:rPr>
      </w:pPr>
    </w:p>
    <w:p w14:paraId="5432A9FD" w14:textId="77777777" w:rsidR="00E538AE" w:rsidRDefault="003C2AD9">
      <w:pPr>
        <w:tabs>
          <w:tab w:val="left" w:pos="1152"/>
          <w:tab w:val="left" w:pos="1872"/>
          <w:tab w:val="left" w:pos="2016"/>
        </w:tabs>
        <w:spacing w:line="240" w:lineRule="atLeast"/>
        <w:ind w:left="1134" w:right="567" w:hanging="425"/>
        <w:rPr>
          <w:sz w:val="22"/>
        </w:rPr>
      </w:pPr>
      <w:r>
        <w:rPr>
          <w:sz w:val="22"/>
        </w:rPr>
        <w:t>(a)</w:t>
      </w:r>
      <w:r>
        <w:rPr>
          <w:sz w:val="22"/>
        </w:rPr>
        <w:tab/>
      </w:r>
      <w:proofErr w:type="gramStart"/>
      <w:r>
        <w:rPr>
          <w:sz w:val="22"/>
        </w:rPr>
        <w:t>to</w:t>
      </w:r>
      <w:proofErr w:type="gramEnd"/>
      <w:r>
        <w:rPr>
          <w:sz w:val="22"/>
        </w:rPr>
        <w:t xml:space="preserve"> confirm the minutes of the previous general meeting,</w:t>
      </w:r>
    </w:p>
    <w:p w14:paraId="36B02D8C" w14:textId="77777777" w:rsidR="00E538AE" w:rsidRDefault="00E538AE">
      <w:pPr>
        <w:tabs>
          <w:tab w:val="left" w:pos="1152"/>
          <w:tab w:val="left" w:pos="1872"/>
          <w:tab w:val="left" w:pos="2016"/>
        </w:tabs>
        <w:spacing w:line="240" w:lineRule="atLeast"/>
        <w:ind w:left="851" w:right="567" w:hanging="720"/>
        <w:rPr>
          <w:sz w:val="22"/>
        </w:rPr>
      </w:pPr>
    </w:p>
    <w:p w14:paraId="1FD01726" w14:textId="77777777" w:rsidR="003C2AD9" w:rsidRDefault="003C2AD9">
      <w:pPr>
        <w:tabs>
          <w:tab w:val="left" w:pos="1152"/>
          <w:tab w:val="left" w:pos="1872"/>
          <w:tab w:val="left" w:pos="2016"/>
        </w:tabs>
        <w:spacing w:line="240" w:lineRule="atLeast"/>
        <w:ind w:left="1134" w:right="567" w:hanging="426"/>
        <w:rPr>
          <w:sz w:val="22"/>
        </w:rPr>
      </w:pPr>
      <w:r>
        <w:rPr>
          <w:sz w:val="22"/>
        </w:rPr>
        <w:t>(b)</w:t>
      </w:r>
      <w:r>
        <w:rPr>
          <w:sz w:val="22"/>
        </w:rPr>
        <w:tab/>
      </w:r>
      <w:proofErr w:type="gramStart"/>
      <w:r>
        <w:rPr>
          <w:sz w:val="22"/>
        </w:rPr>
        <w:t>receive</w:t>
      </w:r>
      <w:proofErr w:type="gramEnd"/>
      <w:r>
        <w:rPr>
          <w:sz w:val="22"/>
        </w:rPr>
        <w:t xml:space="preserve"> from the President and from the Treasurer, on behalf of the Committee, reports upon the transactions of the Association since the previous Annual General Meeting,</w:t>
      </w:r>
    </w:p>
    <w:p w14:paraId="0D14C4A1" w14:textId="77777777" w:rsidR="003C2AD9" w:rsidRDefault="003C2AD9">
      <w:pPr>
        <w:suppressAutoHyphens w:val="0"/>
        <w:rPr>
          <w:sz w:val="22"/>
        </w:rPr>
      </w:pPr>
      <w:r>
        <w:rPr>
          <w:sz w:val="22"/>
        </w:rPr>
        <w:br w:type="page"/>
      </w:r>
    </w:p>
    <w:p w14:paraId="70C81453" w14:textId="77777777" w:rsidR="00E538AE" w:rsidRDefault="003C2AD9">
      <w:pPr>
        <w:tabs>
          <w:tab w:val="left" w:pos="1152"/>
          <w:tab w:val="left" w:pos="1872"/>
          <w:tab w:val="left" w:pos="2016"/>
        </w:tabs>
        <w:spacing w:line="240" w:lineRule="atLeast"/>
        <w:ind w:left="1134" w:right="567" w:hanging="425"/>
        <w:rPr>
          <w:sz w:val="22"/>
        </w:rPr>
      </w:pPr>
      <w:r>
        <w:rPr>
          <w:sz w:val="22"/>
        </w:rPr>
        <w:lastRenderedPageBreak/>
        <w:t>(c)</w:t>
      </w:r>
      <w:r>
        <w:rPr>
          <w:sz w:val="22"/>
        </w:rPr>
        <w:tab/>
      </w:r>
      <w:proofErr w:type="gramStart"/>
      <w:r>
        <w:rPr>
          <w:sz w:val="22"/>
        </w:rPr>
        <w:t>to</w:t>
      </w:r>
      <w:proofErr w:type="gramEnd"/>
      <w:r>
        <w:rPr>
          <w:sz w:val="22"/>
        </w:rPr>
        <w:t xml:space="preserve"> receive from the Returning Officer his report and declaration of the postal ballot held for election of the Committee,</w:t>
      </w:r>
    </w:p>
    <w:p w14:paraId="46C0AB10" w14:textId="77777777" w:rsidR="00E538AE" w:rsidRDefault="00E538AE">
      <w:pPr>
        <w:tabs>
          <w:tab w:val="left" w:pos="1152"/>
          <w:tab w:val="left" w:pos="1872"/>
          <w:tab w:val="left" w:pos="2016"/>
        </w:tabs>
        <w:spacing w:line="240" w:lineRule="atLeast"/>
        <w:ind w:left="1134" w:right="567" w:hanging="425"/>
        <w:rPr>
          <w:sz w:val="22"/>
        </w:rPr>
      </w:pPr>
    </w:p>
    <w:p w14:paraId="686F68D7" w14:textId="77777777" w:rsidR="00E538AE" w:rsidRDefault="003C2AD9">
      <w:pPr>
        <w:tabs>
          <w:tab w:val="left" w:pos="1872"/>
          <w:tab w:val="left" w:pos="2016"/>
        </w:tabs>
        <w:spacing w:line="240" w:lineRule="atLeast"/>
        <w:ind w:left="1134" w:right="567" w:hanging="425"/>
        <w:rPr>
          <w:sz w:val="22"/>
        </w:rPr>
      </w:pPr>
      <w:r>
        <w:rPr>
          <w:sz w:val="22"/>
        </w:rPr>
        <w:t>(d)</w:t>
      </w:r>
      <w:r>
        <w:rPr>
          <w:sz w:val="22"/>
        </w:rPr>
        <w:tab/>
      </w:r>
      <w:proofErr w:type="gramStart"/>
      <w:r>
        <w:rPr>
          <w:sz w:val="22"/>
        </w:rPr>
        <w:t>if</w:t>
      </w:r>
      <w:proofErr w:type="gramEnd"/>
      <w:r>
        <w:rPr>
          <w:sz w:val="22"/>
        </w:rPr>
        <w:t xml:space="preserve"> the number of candidates at the above postal ballot was less than the number of vacancies, to fill the remaining vacancies if possible,</w:t>
      </w:r>
    </w:p>
    <w:p w14:paraId="1515ECC1" w14:textId="77777777" w:rsidR="00E538AE" w:rsidRDefault="00E538AE">
      <w:pPr>
        <w:tabs>
          <w:tab w:val="left" w:pos="1152"/>
          <w:tab w:val="left" w:pos="1872"/>
          <w:tab w:val="left" w:pos="2016"/>
        </w:tabs>
        <w:spacing w:line="240" w:lineRule="atLeast"/>
        <w:ind w:left="851" w:right="567"/>
        <w:jc w:val="center"/>
        <w:rPr>
          <w:sz w:val="22"/>
        </w:rPr>
      </w:pPr>
    </w:p>
    <w:p w14:paraId="05286A21" w14:textId="77777777" w:rsidR="00E538AE" w:rsidRDefault="003C2AD9">
      <w:pPr>
        <w:tabs>
          <w:tab w:val="left" w:pos="1152"/>
          <w:tab w:val="left" w:pos="1872"/>
          <w:tab w:val="left" w:pos="2016"/>
        </w:tabs>
        <w:spacing w:line="240" w:lineRule="atLeast"/>
        <w:ind w:left="1134" w:right="567" w:hanging="425"/>
        <w:rPr>
          <w:sz w:val="22"/>
        </w:rPr>
      </w:pPr>
      <w:r>
        <w:rPr>
          <w:sz w:val="22"/>
        </w:rPr>
        <w:t>(e)</w:t>
      </w:r>
      <w:r>
        <w:rPr>
          <w:sz w:val="22"/>
        </w:rPr>
        <w:tab/>
      </w:r>
      <w:proofErr w:type="gramStart"/>
      <w:r>
        <w:rPr>
          <w:sz w:val="22"/>
        </w:rPr>
        <w:t>to</w:t>
      </w:r>
      <w:proofErr w:type="gramEnd"/>
      <w:r>
        <w:rPr>
          <w:sz w:val="22"/>
        </w:rPr>
        <w:t xml:space="preserve"> elect the officers of the Association from the members of the Committee just elected,</w:t>
      </w:r>
    </w:p>
    <w:p w14:paraId="7A7C286F" w14:textId="77777777" w:rsidR="00E538AE" w:rsidRDefault="00E538AE">
      <w:pPr>
        <w:tabs>
          <w:tab w:val="left" w:pos="1152"/>
          <w:tab w:val="left" w:pos="1872"/>
          <w:tab w:val="left" w:pos="2016"/>
        </w:tabs>
        <w:spacing w:line="240" w:lineRule="atLeast"/>
        <w:ind w:left="851" w:right="567"/>
        <w:rPr>
          <w:sz w:val="22"/>
        </w:rPr>
      </w:pPr>
    </w:p>
    <w:p w14:paraId="0828303A" w14:textId="77777777" w:rsidR="00E538AE" w:rsidRDefault="003C2AD9">
      <w:pPr>
        <w:tabs>
          <w:tab w:val="left" w:pos="1872"/>
          <w:tab w:val="left" w:pos="2016"/>
        </w:tabs>
        <w:spacing w:line="240" w:lineRule="atLeast"/>
        <w:ind w:left="1134" w:right="567" w:hanging="425"/>
        <w:rPr>
          <w:sz w:val="22"/>
        </w:rPr>
      </w:pPr>
      <w:r>
        <w:rPr>
          <w:sz w:val="22"/>
        </w:rPr>
        <w:t>(f)</w:t>
      </w:r>
      <w:r>
        <w:rPr>
          <w:sz w:val="22"/>
        </w:rPr>
        <w:tab/>
      </w:r>
      <w:proofErr w:type="gramStart"/>
      <w:r>
        <w:rPr>
          <w:sz w:val="22"/>
        </w:rPr>
        <w:t>to</w:t>
      </w:r>
      <w:proofErr w:type="gramEnd"/>
      <w:r>
        <w:rPr>
          <w:sz w:val="22"/>
        </w:rPr>
        <w:t xml:space="preserve"> appoint an auditor for the Association for the ensuing year, and</w:t>
      </w:r>
    </w:p>
    <w:p w14:paraId="08CEC4F7" w14:textId="77777777" w:rsidR="00E538AE" w:rsidRDefault="00E538AE">
      <w:pPr>
        <w:tabs>
          <w:tab w:val="left" w:pos="1152"/>
          <w:tab w:val="left" w:pos="1872"/>
          <w:tab w:val="left" w:pos="2016"/>
        </w:tabs>
        <w:spacing w:line="240" w:lineRule="atLeast"/>
        <w:ind w:left="851" w:right="567"/>
        <w:rPr>
          <w:sz w:val="22"/>
        </w:rPr>
      </w:pPr>
    </w:p>
    <w:p w14:paraId="7F66EB6D" w14:textId="77777777" w:rsidR="00E538AE" w:rsidRDefault="003C2AD9">
      <w:pPr>
        <w:tabs>
          <w:tab w:val="left" w:pos="1872"/>
          <w:tab w:val="left" w:pos="2016"/>
        </w:tabs>
        <w:spacing w:line="240" w:lineRule="atLeast"/>
        <w:ind w:left="1134" w:right="567" w:hanging="425"/>
        <w:rPr>
          <w:sz w:val="22"/>
        </w:rPr>
      </w:pPr>
      <w:r>
        <w:rPr>
          <w:sz w:val="22"/>
        </w:rPr>
        <w:t>(g)</w:t>
      </w:r>
      <w:r>
        <w:rPr>
          <w:sz w:val="22"/>
        </w:rPr>
        <w:tab/>
        <w:t xml:space="preserve"> </w:t>
      </w:r>
      <w:proofErr w:type="gramStart"/>
      <w:r>
        <w:rPr>
          <w:sz w:val="22"/>
        </w:rPr>
        <w:t>to</w:t>
      </w:r>
      <w:proofErr w:type="gramEnd"/>
      <w:r>
        <w:rPr>
          <w:sz w:val="22"/>
        </w:rPr>
        <w:t xml:space="preserve"> receive and consider statements submitted by the Association in accordance with the Act. </w:t>
      </w:r>
    </w:p>
    <w:p w14:paraId="2A62C18A" w14:textId="77777777" w:rsidR="00E538AE" w:rsidRDefault="00E538AE">
      <w:pPr>
        <w:tabs>
          <w:tab w:val="left" w:pos="1152"/>
          <w:tab w:val="left" w:pos="1872"/>
          <w:tab w:val="left" w:pos="2016"/>
        </w:tabs>
        <w:spacing w:line="240" w:lineRule="atLeast"/>
        <w:ind w:left="1134" w:right="567" w:hanging="425"/>
        <w:rPr>
          <w:sz w:val="22"/>
        </w:rPr>
      </w:pPr>
    </w:p>
    <w:p w14:paraId="29A7983C" w14:textId="77777777" w:rsidR="00E538AE" w:rsidRDefault="003C2AD9">
      <w:pPr>
        <w:tabs>
          <w:tab w:val="left" w:pos="1152"/>
          <w:tab w:val="left" w:pos="1872"/>
          <w:tab w:val="left" w:pos="2016"/>
        </w:tabs>
        <w:spacing w:line="240" w:lineRule="atLeast"/>
        <w:ind w:left="709" w:right="567" w:hanging="567"/>
        <w:rPr>
          <w:sz w:val="22"/>
        </w:rPr>
      </w:pPr>
      <w:r>
        <w:rPr>
          <w:sz w:val="22"/>
        </w:rPr>
        <w:t>7.6</w:t>
      </w:r>
      <w:r>
        <w:rPr>
          <w:sz w:val="22"/>
        </w:rPr>
        <w:tab/>
        <w:t>The Annual General Meeting may transact special business of which notice is given in accordance with these rules.</w:t>
      </w:r>
    </w:p>
    <w:p w14:paraId="1D880C1E" w14:textId="77777777" w:rsidR="00E538AE" w:rsidRDefault="00E538AE">
      <w:pPr>
        <w:tabs>
          <w:tab w:val="left" w:pos="1152"/>
          <w:tab w:val="left" w:pos="1872"/>
          <w:tab w:val="left" w:pos="2016"/>
        </w:tabs>
        <w:spacing w:line="240" w:lineRule="atLeast"/>
        <w:ind w:left="709" w:right="567" w:hanging="567"/>
        <w:rPr>
          <w:sz w:val="22"/>
        </w:rPr>
      </w:pPr>
    </w:p>
    <w:p w14:paraId="074597F8" w14:textId="77777777" w:rsidR="00E538AE" w:rsidRDefault="00E538AE">
      <w:pPr>
        <w:tabs>
          <w:tab w:val="left" w:pos="1152"/>
          <w:tab w:val="left" w:pos="1872"/>
          <w:tab w:val="left" w:pos="2016"/>
        </w:tabs>
        <w:spacing w:line="240" w:lineRule="atLeast"/>
        <w:ind w:left="709" w:right="567" w:hanging="567"/>
        <w:rPr>
          <w:sz w:val="22"/>
        </w:rPr>
      </w:pPr>
    </w:p>
    <w:p w14:paraId="13E3B9FF"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Ordinary General Meetings</w:t>
      </w:r>
    </w:p>
    <w:p w14:paraId="22632841" w14:textId="77777777" w:rsidR="00E538AE" w:rsidRDefault="00E538AE">
      <w:pPr>
        <w:tabs>
          <w:tab w:val="left" w:pos="1152"/>
          <w:tab w:val="left" w:pos="1872"/>
          <w:tab w:val="left" w:pos="2016"/>
        </w:tabs>
        <w:spacing w:line="240" w:lineRule="atLeast"/>
        <w:ind w:left="142" w:right="567"/>
        <w:rPr>
          <w:sz w:val="22"/>
        </w:rPr>
      </w:pPr>
    </w:p>
    <w:p w14:paraId="510C1D6E" w14:textId="77777777" w:rsidR="00E538AE" w:rsidRDefault="003C2AD9">
      <w:pPr>
        <w:tabs>
          <w:tab w:val="left" w:pos="1152"/>
          <w:tab w:val="left" w:pos="1872"/>
          <w:tab w:val="left" w:pos="2016"/>
        </w:tabs>
        <w:spacing w:line="240" w:lineRule="atLeast"/>
        <w:ind w:left="709" w:right="567" w:hanging="567"/>
        <w:rPr>
          <w:sz w:val="22"/>
        </w:rPr>
      </w:pPr>
      <w:r>
        <w:rPr>
          <w:sz w:val="22"/>
        </w:rPr>
        <w:t>8</w:t>
      </w:r>
      <w:r>
        <w:rPr>
          <w:sz w:val="22"/>
        </w:rPr>
        <w:tab/>
        <w:t>Ordinary General Meetings of the Association may be held at such times and at such places as determined by the Committee, and where, but for this clause, more than fifteen months would elapse between Annual General Meetings, the President shall convene an Ordinary General Meeting before the expiration of that period.</w:t>
      </w:r>
    </w:p>
    <w:p w14:paraId="58D1DA4E" w14:textId="77777777" w:rsidR="00E538AE" w:rsidRDefault="00E538AE">
      <w:pPr>
        <w:tabs>
          <w:tab w:val="left" w:pos="1152"/>
          <w:tab w:val="left" w:pos="1872"/>
          <w:tab w:val="left" w:pos="2016"/>
        </w:tabs>
        <w:spacing w:line="240" w:lineRule="atLeast"/>
        <w:ind w:left="709" w:right="567" w:hanging="567"/>
        <w:rPr>
          <w:sz w:val="22"/>
        </w:rPr>
      </w:pPr>
    </w:p>
    <w:p w14:paraId="05B0B7E8" w14:textId="77777777" w:rsidR="00E538AE" w:rsidRDefault="00E538AE">
      <w:pPr>
        <w:tabs>
          <w:tab w:val="left" w:pos="1152"/>
          <w:tab w:val="left" w:pos="1872"/>
          <w:tab w:val="left" w:pos="2016"/>
        </w:tabs>
        <w:spacing w:line="240" w:lineRule="atLeast"/>
        <w:ind w:left="709" w:right="567" w:hanging="567"/>
        <w:rPr>
          <w:sz w:val="22"/>
        </w:rPr>
      </w:pPr>
    </w:p>
    <w:p w14:paraId="678C0364"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Special General Meetings</w:t>
      </w:r>
    </w:p>
    <w:p w14:paraId="016AF171" w14:textId="77777777" w:rsidR="00E538AE" w:rsidRDefault="00E538AE">
      <w:pPr>
        <w:tabs>
          <w:tab w:val="left" w:pos="1152"/>
          <w:tab w:val="left" w:pos="1872"/>
          <w:tab w:val="left" w:pos="2016"/>
        </w:tabs>
        <w:spacing w:line="240" w:lineRule="atLeast"/>
        <w:ind w:left="142" w:right="567"/>
        <w:rPr>
          <w:sz w:val="22"/>
        </w:rPr>
      </w:pPr>
    </w:p>
    <w:p w14:paraId="7EBD34EB" w14:textId="77777777" w:rsidR="00E538AE" w:rsidRDefault="003C2AD9">
      <w:pPr>
        <w:tabs>
          <w:tab w:val="left" w:pos="1872"/>
          <w:tab w:val="left" w:pos="2016"/>
        </w:tabs>
        <w:spacing w:line="240" w:lineRule="atLeast"/>
        <w:ind w:left="709" w:right="567" w:hanging="567"/>
        <w:rPr>
          <w:sz w:val="22"/>
        </w:rPr>
      </w:pPr>
      <w:r>
        <w:rPr>
          <w:sz w:val="22"/>
        </w:rPr>
        <w:t>9.1</w:t>
      </w:r>
      <w:r>
        <w:rPr>
          <w:sz w:val="22"/>
        </w:rPr>
        <w:tab/>
        <w:t>The President shall, on the requisition in writing of one quarter of the total number of members, convene a Special General Meeting of the Association.</w:t>
      </w:r>
    </w:p>
    <w:p w14:paraId="3BA41668" w14:textId="77777777" w:rsidR="00E538AE" w:rsidRDefault="00E538AE">
      <w:pPr>
        <w:tabs>
          <w:tab w:val="left" w:pos="1872"/>
          <w:tab w:val="left" w:pos="2016"/>
        </w:tabs>
        <w:spacing w:line="240" w:lineRule="atLeast"/>
        <w:ind w:left="709" w:right="567" w:hanging="567"/>
        <w:rPr>
          <w:sz w:val="22"/>
        </w:rPr>
      </w:pPr>
    </w:p>
    <w:p w14:paraId="20FC5C8A" w14:textId="77777777" w:rsidR="00E538AE" w:rsidRDefault="003C2AD9">
      <w:pPr>
        <w:tabs>
          <w:tab w:val="left" w:pos="1152"/>
          <w:tab w:val="left" w:pos="1872"/>
          <w:tab w:val="left" w:pos="2016"/>
        </w:tabs>
        <w:spacing w:line="240" w:lineRule="atLeast"/>
        <w:ind w:left="709" w:right="567" w:hanging="567"/>
        <w:rPr>
          <w:sz w:val="22"/>
        </w:rPr>
      </w:pPr>
      <w:r>
        <w:rPr>
          <w:sz w:val="22"/>
        </w:rPr>
        <w:t>9.2</w:t>
      </w:r>
      <w:r>
        <w:rPr>
          <w:sz w:val="22"/>
        </w:rPr>
        <w:tab/>
        <w:t>The requisition for a Special General meeting shall state the business proposed to be transacted at the meeting and shall be signed by the members making the requisition and be sent to the Secretary and may consist of several documents in a like form, each signed by one or more of the members making the requisition.</w:t>
      </w:r>
    </w:p>
    <w:p w14:paraId="0C76DBEC" w14:textId="77777777" w:rsidR="00E538AE" w:rsidRDefault="00E538AE">
      <w:pPr>
        <w:tabs>
          <w:tab w:val="left" w:pos="1152"/>
          <w:tab w:val="left" w:pos="1872"/>
          <w:tab w:val="left" w:pos="2016"/>
        </w:tabs>
        <w:spacing w:line="240" w:lineRule="atLeast"/>
        <w:ind w:left="709" w:right="567" w:hanging="567"/>
        <w:rPr>
          <w:sz w:val="22"/>
        </w:rPr>
      </w:pPr>
    </w:p>
    <w:p w14:paraId="46DFB2A4" w14:textId="77777777" w:rsidR="00E538AE" w:rsidRDefault="003C2AD9">
      <w:pPr>
        <w:tabs>
          <w:tab w:val="left" w:pos="1152"/>
          <w:tab w:val="left" w:pos="1872"/>
          <w:tab w:val="left" w:pos="2016"/>
        </w:tabs>
        <w:spacing w:line="240" w:lineRule="atLeast"/>
        <w:ind w:left="709" w:right="567" w:hanging="567"/>
        <w:rPr>
          <w:sz w:val="22"/>
        </w:rPr>
      </w:pPr>
      <w:r>
        <w:rPr>
          <w:sz w:val="22"/>
        </w:rPr>
        <w:t>9.3</w:t>
      </w:r>
      <w:r>
        <w:rPr>
          <w:sz w:val="22"/>
        </w:rPr>
        <w:tab/>
        <w:t>If the President does not cause a Special General meeting to be held within one month after the date on which the requisition is sent to the Secretary, the members making the requisition, or any of them, may convene a Special General Meeting to be held not later than three months after that date.</w:t>
      </w:r>
    </w:p>
    <w:p w14:paraId="0ED5297A" w14:textId="77777777" w:rsidR="00E538AE" w:rsidRDefault="00E538AE">
      <w:pPr>
        <w:tabs>
          <w:tab w:val="left" w:pos="1152"/>
          <w:tab w:val="left" w:pos="1872"/>
          <w:tab w:val="left" w:pos="2016"/>
        </w:tabs>
        <w:spacing w:line="240" w:lineRule="atLeast"/>
        <w:ind w:left="709" w:right="567" w:hanging="567"/>
        <w:rPr>
          <w:sz w:val="22"/>
        </w:rPr>
      </w:pPr>
    </w:p>
    <w:p w14:paraId="22A4F661" w14:textId="77777777" w:rsidR="00E538AE" w:rsidRDefault="003C2AD9">
      <w:pPr>
        <w:tabs>
          <w:tab w:val="left" w:pos="1152"/>
          <w:tab w:val="left" w:pos="1872"/>
          <w:tab w:val="left" w:pos="2016"/>
        </w:tabs>
        <w:spacing w:line="240" w:lineRule="atLeast"/>
        <w:ind w:left="709" w:right="567" w:hanging="567"/>
        <w:rPr>
          <w:sz w:val="22"/>
        </w:rPr>
      </w:pPr>
      <w:r>
        <w:rPr>
          <w:sz w:val="22"/>
        </w:rPr>
        <w:t>9.4</w:t>
      </w:r>
      <w:r>
        <w:rPr>
          <w:sz w:val="22"/>
        </w:rPr>
        <w:tab/>
        <w:t>A Special General Meeting convened by members in pursuance of these rules shall be convened in as nearly as possible the same manner as that in which meetings are convened by the President and all reasonable expenses incurred in convening the meeting shall be refunded by the Association to the persons incurring the expenses.</w:t>
      </w:r>
    </w:p>
    <w:p w14:paraId="2D8C9E89" w14:textId="77777777" w:rsidR="00E538AE" w:rsidRDefault="00E538AE">
      <w:pPr>
        <w:tabs>
          <w:tab w:val="left" w:pos="1152"/>
          <w:tab w:val="left" w:pos="1872"/>
          <w:tab w:val="left" w:pos="2016"/>
        </w:tabs>
        <w:spacing w:line="240" w:lineRule="atLeast"/>
        <w:ind w:left="709" w:right="567" w:hanging="567"/>
        <w:rPr>
          <w:sz w:val="22"/>
        </w:rPr>
      </w:pPr>
    </w:p>
    <w:p w14:paraId="06AAC98F" w14:textId="77777777" w:rsidR="00E538AE" w:rsidRDefault="00E538AE">
      <w:pPr>
        <w:tabs>
          <w:tab w:val="left" w:pos="1152"/>
          <w:tab w:val="left" w:pos="1872"/>
          <w:tab w:val="left" w:pos="2016"/>
        </w:tabs>
        <w:spacing w:line="240" w:lineRule="atLeast"/>
        <w:ind w:left="709" w:right="567" w:hanging="567"/>
        <w:rPr>
          <w:sz w:val="22"/>
        </w:rPr>
      </w:pPr>
    </w:p>
    <w:p w14:paraId="610339FB"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Notice of General Meetings other than the Annual General Meeting</w:t>
      </w:r>
    </w:p>
    <w:p w14:paraId="53D43384" w14:textId="77777777" w:rsidR="00E538AE" w:rsidRDefault="00E538AE">
      <w:pPr>
        <w:tabs>
          <w:tab w:val="left" w:pos="1152"/>
          <w:tab w:val="left" w:pos="1872"/>
          <w:tab w:val="left" w:pos="2016"/>
        </w:tabs>
        <w:spacing w:line="240" w:lineRule="atLeast"/>
        <w:ind w:left="142" w:right="567"/>
        <w:rPr>
          <w:sz w:val="22"/>
        </w:rPr>
      </w:pPr>
    </w:p>
    <w:p w14:paraId="0EC926EC" w14:textId="77777777" w:rsidR="00E538AE" w:rsidRDefault="003C2AD9">
      <w:pPr>
        <w:tabs>
          <w:tab w:val="left" w:pos="1152"/>
          <w:tab w:val="left" w:pos="1872"/>
          <w:tab w:val="left" w:pos="2016"/>
        </w:tabs>
        <w:spacing w:line="240" w:lineRule="atLeast"/>
        <w:ind w:left="709" w:right="567" w:hanging="567"/>
        <w:rPr>
          <w:sz w:val="22"/>
        </w:rPr>
      </w:pPr>
      <w:r>
        <w:rPr>
          <w:sz w:val="22"/>
        </w:rPr>
        <w:t>10.1</w:t>
      </w:r>
      <w:r>
        <w:rPr>
          <w:sz w:val="22"/>
        </w:rPr>
        <w:tab/>
        <w:t>The Secretary of the Association shall, at least fourteen days before the date fixed for holding a General Meeting of the Association, cause to be sent to each member of the Association at his address appearing in the Register of Members, a notice stating the place, date and time of the meeting and the nature of the business to be transacted at the meeting.</w:t>
      </w:r>
    </w:p>
    <w:p w14:paraId="55E6E8A6" w14:textId="77777777" w:rsidR="00E538AE" w:rsidRDefault="00E538AE">
      <w:pPr>
        <w:tabs>
          <w:tab w:val="left" w:pos="1152"/>
          <w:tab w:val="left" w:pos="1872"/>
          <w:tab w:val="left" w:pos="2016"/>
        </w:tabs>
        <w:spacing w:line="240" w:lineRule="atLeast"/>
        <w:ind w:left="709" w:right="567" w:hanging="567"/>
        <w:rPr>
          <w:sz w:val="22"/>
        </w:rPr>
      </w:pPr>
    </w:p>
    <w:p w14:paraId="16781BFF" w14:textId="77777777" w:rsidR="00E538AE" w:rsidRDefault="003C2AD9">
      <w:pPr>
        <w:tabs>
          <w:tab w:val="left" w:pos="1152"/>
          <w:tab w:val="left" w:pos="1872"/>
          <w:tab w:val="left" w:pos="2016"/>
        </w:tabs>
        <w:spacing w:line="240" w:lineRule="atLeast"/>
        <w:ind w:left="709" w:right="567" w:hanging="567"/>
        <w:rPr>
          <w:sz w:val="22"/>
        </w:rPr>
      </w:pPr>
      <w:r>
        <w:rPr>
          <w:sz w:val="22"/>
        </w:rPr>
        <w:t>10.2</w:t>
      </w:r>
      <w:r>
        <w:rPr>
          <w:sz w:val="22"/>
        </w:rPr>
        <w:tab/>
        <w:t>No business other than that set out in the notice convening the meeting shall be transacted at the meeting.</w:t>
      </w:r>
    </w:p>
    <w:p w14:paraId="18D6CA80" w14:textId="77777777" w:rsidR="00E538AE" w:rsidRDefault="00E538AE">
      <w:pPr>
        <w:tabs>
          <w:tab w:val="left" w:pos="1152"/>
          <w:tab w:val="left" w:pos="1872"/>
          <w:tab w:val="left" w:pos="2016"/>
        </w:tabs>
        <w:spacing w:line="240" w:lineRule="atLeast"/>
        <w:ind w:left="709" w:right="567" w:hanging="567"/>
        <w:rPr>
          <w:sz w:val="22"/>
        </w:rPr>
      </w:pPr>
    </w:p>
    <w:p w14:paraId="03234135" w14:textId="77777777" w:rsidR="003C2AD9" w:rsidRDefault="003C2AD9">
      <w:pPr>
        <w:tabs>
          <w:tab w:val="left" w:pos="1152"/>
          <w:tab w:val="left" w:pos="1872"/>
          <w:tab w:val="left" w:pos="2016"/>
        </w:tabs>
        <w:spacing w:line="240" w:lineRule="atLeast"/>
        <w:ind w:left="709" w:right="567" w:hanging="567"/>
        <w:rPr>
          <w:sz w:val="22"/>
        </w:rPr>
      </w:pPr>
      <w:r>
        <w:rPr>
          <w:sz w:val="22"/>
        </w:rPr>
        <w:t>10.3</w:t>
      </w:r>
      <w:r>
        <w:rPr>
          <w:sz w:val="22"/>
        </w:rPr>
        <w:tab/>
        <w:t>A member desiring to bring any business before a meeting may give notice of that business in writing to the Secretary, who shall include that business in the notice calling the next General Meeting after receipt of the notice.</w:t>
      </w:r>
    </w:p>
    <w:p w14:paraId="7A894446" w14:textId="77777777" w:rsidR="003C2AD9" w:rsidRDefault="003C2AD9">
      <w:pPr>
        <w:suppressAutoHyphens w:val="0"/>
        <w:rPr>
          <w:sz w:val="22"/>
        </w:rPr>
      </w:pPr>
      <w:r>
        <w:rPr>
          <w:sz w:val="22"/>
        </w:rPr>
        <w:br w:type="page"/>
      </w:r>
    </w:p>
    <w:p w14:paraId="7F0D3035"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lastRenderedPageBreak/>
        <w:t>Proceedings at Meetings</w:t>
      </w:r>
    </w:p>
    <w:p w14:paraId="37FF5F0F" w14:textId="77777777" w:rsidR="00E538AE" w:rsidRDefault="00E538AE">
      <w:pPr>
        <w:tabs>
          <w:tab w:val="left" w:pos="1152"/>
          <w:tab w:val="left" w:pos="1872"/>
          <w:tab w:val="left" w:pos="2016"/>
        </w:tabs>
        <w:spacing w:line="240" w:lineRule="atLeast"/>
        <w:ind w:left="142" w:right="567"/>
        <w:rPr>
          <w:sz w:val="22"/>
        </w:rPr>
      </w:pPr>
    </w:p>
    <w:p w14:paraId="5AEE9B63" w14:textId="77777777" w:rsidR="00E538AE" w:rsidRDefault="003C2AD9">
      <w:pPr>
        <w:tabs>
          <w:tab w:val="left" w:pos="1152"/>
          <w:tab w:val="left" w:pos="1872"/>
          <w:tab w:val="left" w:pos="2016"/>
        </w:tabs>
        <w:spacing w:line="240" w:lineRule="atLeast"/>
        <w:ind w:left="709" w:right="567" w:hanging="567"/>
        <w:rPr>
          <w:sz w:val="22"/>
        </w:rPr>
      </w:pPr>
      <w:r>
        <w:rPr>
          <w:sz w:val="22"/>
        </w:rPr>
        <w:t>11.1</w:t>
      </w:r>
      <w:r>
        <w:rPr>
          <w:sz w:val="22"/>
        </w:rPr>
        <w:tab/>
        <w:t xml:space="preserve">All business that is transacted at a Special General Meeting and all business that is transacted at the Annual General Meeting with the exception of that specially referred to in these </w:t>
      </w:r>
      <w:proofErr w:type="gramStart"/>
      <w:r>
        <w:rPr>
          <w:sz w:val="22"/>
        </w:rPr>
        <w:t>rules</w:t>
      </w:r>
      <w:proofErr w:type="gramEnd"/>
      <w:r>
        <w:rPr>
          <w:sz w:val="22"/>
        </w:rPr>
        <w:t xml:space="preserve"> as being the ordinary business of the Annual General Meeting shall be deemed to be special business.</w:t>
      </w:r>
    </w:p>
    <w:p w14:paraId="0ECC161C" w14:textId="77777777" w:rsidR="00E538AE" w:rsidRDefault="00E538AE">
      <w:pPr>
        <w:tabs>
          <w:tab w:val="left" w:pos="1152"/>
          <w:tab w:val="left" w:pos="1872"/>
          <w:tab w:val="left" w:pos="2016"/>
        </w:tabs>
        <w:spacing w:line="240" w:lineRule="atLeast"/>
        <w:ind w:left="709" w:right="567" w:hanging="567"/>
        <w:rPr>
          <w:sz w:val="22"/>
        </w:rPr>
      </w:pPr>
    </w:p>
    <w:p w14:paraId="4678EE4A" w14:textId="77777777" w:rsidR="00E538AE" w:rsidRDefault="003C2AD9">
      <w:pPr>
        <w:tabs>
          <w:tab w:val="left" w:pos="1152"/>
          <w:tab w:val="left" w:pos="1872"/>
          <w:tab w:val="left" w:pos="2016"/>
        </w:tabs>
        <w:spacing w:line="240" w:lineRule="atLeast"/>
        <w:ind w:left="709" w:right="567" w:hanging="567"/>
        <w:rPr>
          <w:sz w:val="22"/>
        </w:rPr>
      </w:pPr>
      <w:r>
        <w:rPr>
          <w:sz w:val="22"/>
        </w:rPr>
        <w:t>11.2</w:t>
      </w:r>
      <w:r>
        <w:rPr>
          <w:sz w:val="22"/>
        </w:rPr>
        <w:tab/>
        <w:t xml:space="preserve">No item of business shall be transacted at a General Meeting unless a quorum of members entitled under these rules to vote is present during the time when the meeting is considering that item. </w:t>
      </w:r>
    </w:p>
    <w:p w14:paraId="285A569D" w14:textId="77777777" w:rsidR="00E538AE" w:rsidRDefault="00E538AE">
      <w:pPr>
        <w:tabs>
          <w:tab w:val="left" w:pos="1152"/>
          <w:tab w:val="left" w:pos="1872"/>
          <w:tab w:val="left" w:pos="2016"/>
        </w:tabs>
        <w:spacing w:line="240" w:lineRule="atLeast"/>
        <w:ind w:left="709" w:right="567" w:hanging="567"/>
        <w:rPr>
          <w:sz w:val="22"/>
        </w:rPr>
      </w:pPr>
    </w:p>
    <w:p w14:paraId="2CB994AF" w14:textId="77777777" w:rsidR="00E538AE" w:rsidRDefault="003C2AD9">
      <w:pPr>
        <w:tabs>
          <w:tab w:val="left" w:pos="1152"/>
          <w:tab w:val="left" w:pos="1872"/>
          <w:tab w:val="left" w:pos="2016"/>
        </w:tabs>
        <w:spacing w:line="240" w:lineRule="atLeast"/>
        <w:ind w:left="709" w:right="567" w:hanging="567"/>
        <w:rPr>
          <w:sz w:val="22"/>
        </w:rPr>
      </w:pPr>
      <w:r>
        <w:rPr>
          <w:sz w:val="22"/>
        </w:rPr>
        <w:t>11.3</w:t>
      </w:r>
      <w:r>
        <w:rPr>
          <w:sz w:val="22"/>
        </w:rPr>
        <w:tab/>
        <w:t>Five-tenths of the total number of members present in person plus a further tenth present in person or by proxy (being members entitled under these rules to vote at a General Meeting) shall constitute a quorum for the transaction of the business of a General Meeting.</w:t>
      </w:r>
    </w:p>
    <w:p w14:paraId="6689DAA2" w14:textId="77777777" w:rsidR="00E538AE" w:rsidRDefault="00E538AE">
      <w:pPr>
        <w:tabs>
          <w:tab w:val="left" w:pos="1152"/>
          <w:tab w:val="left" w:pos="1872"/>
          <w:tab w:val="left" w:pos="2016"/>
        </w:tabs>
        <w:spacing w:line="240" w:lineRule="atLeast"/>
        <w:ind w:left="709" w:right="567" w:hanging="567"/>
        <w:rPr>
          <w:sz w:val="22"/>
        </w:rPr>
      </w:pPr>
    </w:p>
    <w:p w14:paraId="5195699E" w14:textId="77777777" w:rsidR="00E538AE" w:rsidRDefault="003C2AD9">
      <w:pPr>
        <w:tabs>
          <w:tab w:val="left" w:pos="1152"/>
          <w:tab w:val="left" w:pos="1872"/>
          <w:tab w:val="left" w:pos="2016"/>
        </w:tabs>
        <w:spacing w:line="240" w:lineRule="atLeast"/>
        <w:ind w:left="709" w:right="567" w:hanging="567"/>
        <w:rPr>
          <w:sz w:val="22"/>
        </w:rPr>
      </w:pPr>
      <w:r>
        <w:rPr>
          <w:sz w:val="22"/>
        </w:rPr>
        <w:t>11.4</w:t>
      </w:r>
      <w:r>
        <w:rPr>
          <w:sz w:val="22"/>
        </w:rPr>
        <w:tab/>
        <w:t>If, within half an hour after the appointed time for the commencement of a General Meeting, a quorum is not present, the meeting if convened as a Special General Meeting, shall lapse, and in any other case shall stand adjourned to the same day in the next week at the same time, and (unless another place is specified by the Chairman at the time of the adjournment or by written notice to members given before the day to which the meeting is adjourned) at the same place, and, if at the adjourned meeting a quorum is not present within half an hour after the time appointed for the commencement of the meeting, the members present (being not less than three) shall be a quorum.</w:t>
      </w:r>
    </w:p>
    <w:p w14:paraId="6C01BA66" w14:textId="77777777" w:rsidR="00E538AE" w:rsidRDefault="00E538AE">
      <w:pPr>
        <w:tabs>
          <w:tab w:val="left" w:pos="1152"/>
          <w:tab w:val="left" w:pos="1872"/>
          <w:tab w:val="left" w:pos="2016"/>
        </w:tabs>
        <w:spacing w:line="240" w:lineRule="atLeast"/>
        <w:ind w:left="709" w:right="567" w:hanging="567"/>
        <w:rPr>
          <w:sz w:val="22"/>
        </w:rPr>
      </w:pPr>
    </w:p>
    <w:p w14:paraId="1958B964" w14:textId="77777777" w:rsidR="00E538AE" w:rsidRDefault="003C2AD9">
      <w:pPr>
        <w:tabs>
          <w:tab w:val="left" w:pos="1152"/>
          <w:tab w:val="left" w:pos="1872"/>
          <w:tab w:val="left" w:pos="2016"/>
        </w:tabs>
        <w:spacing w:line="240" w:lineRule="atLeast"/>
        <w:ind w:left="709" w:right="567" w:hanging="567"/>
        <w:rPr>
          <w:sz w:val="22"/>
        </w:rPr>
      </w:pPr>
      <w:r>
        <w:rPr>
          <w:sz w:val="22"/>
        </w:rPr>
        <w:t>12.1</w:t>
      </w:r>
      <w:r>
        <w:rPr>
          <w:sz w:val="22"/>
        </w:rPr>
        <w:tab/>
        <w:t>The President, or in his absence, a Vice-President, shall preside as Chairman at each general meeting of the Association.</w:t>
      </w:r>
    </w:p>
    <w:p w14:paraId="7BCCFF2D" w14:textId="77777777" w:rsidR="00E538AE" w:rsidRDefault="00E538AE">
      <w:pPr>
        <w:tabs>
          <w:tab w:val="left" w:pos="1152"/>
          <w:tab w:val="left" w:pos="1872"/>
          <w:tab w:val="left" w:pos="2016"/>
        </w:tabs>
        <w:spacing w:line="240" w:lineRule="atLeast"/>
        <w:ind w:left="709" w:right="567" w:hanging="567"/>
        <w:rPr>
          <w:sz w:val="22"/>
        </w:rPr>
      </w:pPr>
    </w:p>
    <w:p w14:paraId="026656FD" w14:textId="77777777" w:rsidR="00E538AE" w:rsidRDefault="003C2AD9">
      <w:pPr>
        <w:tabs>
          <w:tab w:val="left" w:pos="1152"/>
          <w:tab w:val="left" w:pos="1872"/>
          <w:tab w:val="left" w:pos="2016"/>
        </w:tabs>
        <w:spacing w:line="240" w:lineRule="atLeast"/>
        <w:ind w:left="709" w:right="567" w:hanging="567"/>
        <w:rPr>
          <w:sz w:val="22"/>
        </w:rPr>
      </w:pPr>
      <w:r>
        <w:rPr>
          <w:sz w:val="22"/>
        </w:rPr>
        <w:t>12.2</w:t>
      </w:r>
      <w:r>
        <w:rPr>
          <w:sz w:val="22"/>
        </w:rPr>
        <w:tab/>
        <w:t xml:space="preserve">If the President and the Vice-Presidents are absent from a General Meeting, the members present shall elect one of their </w:t>
      </w:r>
      <w:proofErr w:type="gramStart"/>
      <w:r>
        <w:rPr>
          <w:sz w:val="22"/>
        </w:rPr>
        <w:t>number</w:t>
      </w:r>
      <w:proofErr w:type="gramEnd"/>
      <w:r>
        <w:rPr>
          <w:sz w:val="22"/>
        </w:rPr>
        <w:t xml:space="preserve"> to preside as Chairman at the meeting.</w:t>
      </w:r>
    </w:p>
    <w:p w14:paraId="2B23E248" w14:textId="77777777" w:rsidR="00E538AE" w:rsidRDefault="00E538AE">
      <w:pPr>
        <w:tabs>
          <w:tab w:val="left" w:pos="1152"/>
          <w:tab w:val="left" w:pos="1872"/>
          <w:tab w:val="left" w:pos="2016"/>
        </w:tabs>
        <w:spacing w:line="240" w:lineRule="atLeast"/>
        <w:ind w:left="709" w:right="567" w:hanging="567"/>
        <w:rPr>
          <w:sz w:val="22"/>
        </w:rPr>
      </w:pPr>
    </w:p>
    <w:p w14:paraId="1AACAABE" w14:textId="77777777" w:rsidR="00E538AE" w:rsidRDefault="003C2AD9">
      <w:pPr>
        <w:tabs>
          <w:tab w:val="left" w:pos="1152"/>
          <w:tab w:val="left" w:pos="1872"/>
          <w:tab w:val="left" w:pos="2016"/>
        </w:tabs>
        <w:spacing w:line="240" w:lineRule="atLeast"/>
        <w:ind w:left="709" w:right="567" w:hanging="567"/>
        <w:rPr>
          <w:sz w:val="22"/>
        </w:rPr>
      </w:pPr>
      <w:r>
        <w:rPr>
          <w:sz w:val="22"/>
        </w:rPr>
        <w:t>13.1</w:t>
      </w:r>
      <w:r>
        <w:rPr>
          <w:sz w:val="22"/>
        </w:rPr>
        <w:tab/>
        <w:t>The Chairman of a General Meeting at which a quorum is present may, with the consent of the meeting, adjourn the meeting from time to time and place to place, but no business shall be transacted at an adjourned meeting other than the business left unfinished at the meeting at which the adjournment took place.</w:t>
      </w:r>
    </w:p>
    <w:p w14:paraId="6D1F098C" w14:textId="77777777" w:rsidR="00E538AE" w:rsidRDefault="00E538AE">
      <w:pPr>
        <w:tabs>
          <w:tab w:val="left" w:pos="1152"/>
          <w:tab w:val="left" w:pos="1872"/>
          <w:tab w:val="left" w:pos="2016"/>
        </w:tabs>
        <w:spacing w:line="240" w:lineRule="atLeast"/>
        <w:ind w:left="709" w:right="567" w:hanging="567"/>
        <w:rPr>
          <w:sz w:val="22"/>
        </w:rPr>
      </w:pPr>
    </w:p>
    <w:p w14:paraId="5ABE277C" w14:textId="77777777" w:rsidR="00E538AE" w:rsidRDefault="003C2AD9">
      <w:pPr>
        <w:tabs>
          <w:tab w:val="left" w:pos="1152"/>
          <w:tab w:val="left" w:pos="1872"/>
          <w:tab w:val="left" w:pos="2016"/>
        </w:tabs>
        <w:spacing w:line="240" w:lineRule="atLeast"/>
        <w:ind w:left="709" w:right="567" w:hanging="567"/>
        <w:rPr>
          <w:sz w:val="22"/>
        </w:rPr>
      </w:pPr>
      <w:r>
        <w:rPr>
          <w:sz w:val="22"/>
        </w:rPr>
        <w:t>13.2</w:t>
      </w:r>
      <w:r>
        <w:rPr>
          <w:sz w:val="22"/>
        </w:rPr>
        <w:tab/>
        <w:t>Where a meeting is adjourned for 14 days or more, a like notice of the adjourned meeting shall be given as in the case of the General Meeting.</w:t>
      </w:r>
    </w:p>
    <w:p w14:paraId="4BFDA1FA" w14:textId="77777777" w:rsidR="00E538AE" w:rsidRDefault="00E538AE">
      <w:pPr>
        <w:tabs>
          <w:tab w:val="left" w:pos="1152"/>
          <w:tab w:val="left" w:pos="1872"/>
          <w:tab w:val="left" w:pos="2016"/>
        </w:tabs>
        <w:spacing w:line="240" w:lineRule="atLeast"/>
        <w:ind w:left="709" w:right="567" w:hanging="567"/>
        <w:rPr>
          <w:sz w:val="22"/>
        </w:rPr>
      </w:pPr>
    </w:p>
    <w:p w14:paraId="5C3BDD2B" w14:textId="77777777" w:rsidR="00E538AE" w:rsidRDefault="003C2AD9">
      <w:pPr>
        <w:tabs>
          <w:tab w:val="left" w:pos="1152"/>
          <w:tab w:val="left" w:pos="1872"/>
          <w:tab w:val="left" w:pos="2016"/>
        </w:tabs>
        <w:spacing w:line="240" w:lineRule="atLeast"/>
        <w:ind w:left="709" w:right="567" w:hanging="567"/>
        <w:rPr>
          <w:sz w:val="22"/>
        </w:rPr>
      </w:pPr>
      <w:r>
        <w:rPr>
          <w:sz w:val="22"/>
        </w:rPr>
        <w:t>13.3</w:t>
      </w:r>
      <w:r>
        <w:rPr>
          <w:sz w:val="22"/>
        </w:rPr>
        <w:tab/>
        <w:t>Except as provided in sub-clauses (1) and (2), it is not necessary to give notice of an adjournment or of the business to be transacted at an adjourned meeting.</w:t>
      </w:r>
    </w:p>
    <w:p w14:paraId="7FA0A34B" w14:textId="77777777" w:rsidR="00E538AE" w:rsidRDefault="00E538AE">
      <w:pPr>
        <w:tabs>
          <w:tab w:val="left" w:pos="1152"/>
          <w:tab w:val="left" w:pos="1872"/>
          <w:tab w:val="left" w:pos="2016"/>
        </w:tabs>
        <w:spacing w:line="240" w:lineRule="atLeast"/>
        <w:ind w:left="709" w:right="567" w:hanging="567"/>
        <w:rPr>
          <w:sz w:val="22"/>
        </w:rPr>
      </w:pPr>
    </w:p>
    <w:p w14:paraId="50A56AEF" w14:textId="77777777" w:rsidR="00E538AE" w:rsidRDefault="003C2AD9">
      <w:pPr>
        <w:tabs>
          <w:tab w:val="left" w:pos="1152"/>
          <w:tab w:val="left" w:pos="1872"/>
          <w:tab w:val="left" w:pos="2016"/>
        </w:tabs>
        <w:spacing w:line="240" w:lineRule="atLeast"/>
        <w:ind w:left="709" w:right="567" w:hanging="567"/>
        <w:rPr>
          <w:sz w:val="22"/>
        </w:rPr>
      </w:pPr>
      <w:r>
        <w:rPr>
          <w:sz w:val="22"/>
        </w:rPr>
        <w:t>14.1</w:t>
      </w:r>
      <w:r>
        <w:rPr>
          <w:sz w:val="22"/>
        </w:rPr>
        <w:tab/>
        <w:t xml:space="preserve">A question arising at a General Meeting of the Association shall be determined on the voices unless </w:t>
      </w:r>
      <w:proofErr w:type="gramStart"/>
      <w:r>
        <w:rPr>
          <w:sz w:val="22"/>
        </w:rPr>
        <w:t>a show of hands or a division is demanded by any member</w:t>
      </w:r>
      <w:proofErr w:type="gramEnd"/>
      <w:r>
        <w:rPr>
          <w:sz w:val="22"/>
        </w:rPr>
        <w:t>.</w:t>
      </w:r>
    </w:p>
    <w:p w14:paraId="750421DF" w14:textId="77777777" w:rsidR="00E538AE" w:rsidRDefault="00E538AE">
      <w:pPr>
        <w:tabs>
          <w:tab w:val="left" w:pos="1152"/>
          <w:tab w:val="left" w:pos="1872"/>
          <w:tab w:val="left" w:pos="2016"/>
        </w:tabs>
        <w:spacing w:line="240" w:lineRule="atLeast"/>
        <w:ind w:left="709" w:right="567" w:hanging="567"/>
        <w:rPr>
          <w:sz w:val="22"/>
        </w:rPr>
      </w:pPr>
    </w:p>
    <w:p w14:paraId="3A945A0E" w14:textId="77777777" w:rsidR="00E538AE" w:rsidRDefault="003C2AD9">
      <w:pPr>
        <w:tabs>
          <w:tab w:val="left" w:pos="1152"/>
          <w:tab w:val="left" w:pos="1872"/>
          <w:tab w:val="left" w:pos="2016"/>
        </w:tabs>
        <w:spacing w:line="240" w:lineRule="atLeast"/>
        <w:ind w:left="709" w:right="567" w:hanging="567"/>
        <w:rPr>
          <w:sz w:val="22"/>
        </w:rPr>
      </w:pPr>
      <w:r>
        <w:rPr>
          <w:sz w:val="22"/>
        </w:rPr>
        <w:t>14.2</w:t>
      </w:r>
      <w:r>
        <w:rPr>
          <w:sz w:val="22"/>
        </w:rPr>
        <w:tab/>
        <w:t>Unless before or on the declaration of the voices or the show of hands as the case may be, a division or a poll, the results of each of which shall be recorded in the Minute Book, if so demanded, a declaration by the Chairman that a motion has, whether on the voices or on a show of hands, been carried or carried unanimously or carried by a particular majority or lost, and an entry stating the outcome in the Minute Book of the Association, is evidence of the fact, without proof of the number or proportion of the votes recorded in favour of, or against, that motion.</w:t>
      </w:r>
    </w:p>
    <w:p w14:paraId="684F903E" w14:textId="77777777" w:rsidR="00E538AE" w:rsidRDefault="00E538AE">
      <w:pPr>
        <w:tabs>
          <w:tab w:val="left" w:pos="1152"/>
          <w:tab w:val="left" w:pos="1872"/>
          <w:tab w:val="left" w:pos="2016"/>
        </w:tabs>
        <w:spacing w:line="240" w:lineRule="atLeast"/>
        <w:ind w:left="709" w:right="567" w:hanging="567"/>
        <w:rPr>
          <w:sz w:val="22"/>
        </w:rPr>
      </w:pPr>
    </w:p>
    <w:p w14:paraId="4F5D8D76" w14:textId="77777777" w:rsidR="00E538AE" w:rsidRDefault="003C2AD9">
      <w:pPr>
        <w:tabs>
          <w:tab w:val="left" w:pos="1152"/>
          <w:tab w:val="left" w:pos="1872"/>
          <w:tab w:val="left" w:pos="2016"/>
        </w:tabs>
        <w:spacing w:line="240" w:lineRule="atLeast"/>
        <w:ind w:left="709" w:right="567" w:hanging="567"/>
        <w:rPr>
          <w:sz w:val="22"/>
        </w:rPr>
      </w:pPr>
      <w:r>
        <w:rPr>
          <w:sz w:val="22"/>
        </w:rPr>
        <w:t>15.1</w:t>
      </w:r>
      <w:r>
        <w:rPr>
          <w:sz w:val="22"/>
        </w:rPr>
        <w:tab/>
        <w:t>Upon any question arising at a General Meeting of the Association, a member has one vote only.</w:t>
      </w:r>
    </w:p>
    <w:p w14:paraId="5308DA22" w14:textId="77777777" w:rsidR="00E538AE" w:rsidRDefault="00E538AE">
      <w:pPr>
        <w:tabs>
          <w:tab w:val="left" w:pos="1152"/>
          <w:tab w:val="left" w:pos="1872"/>
          <w:tab w:val="left" w:pos="2016"/>
        </w:tabs>
        <w:spacing w:line="240" w:lineRule="atLeast"/>
        <w:ind w:left="709" w:right="567" w:hanging="567"/>
        <w:rPr>
          <w:sz w:val="22"/>
        </w:rPr>
      </w:pPr>
    </w:p>
    <w:p w14:paraId="15A52445" w14:textId="77777777" w:rsidR="00E538AE" w:rsidRDefault="003C2AD9">
      <w:pPr>
        <w:tabs>
          <w:tab w:val="left" w:pos="1152"/>
          <w:tab w:val="left" w:pos="1872"/>
          <w:tab w:val="left" w:pos="2016"/>
        </w:tabs>
        <w:spacing w:line="240" w:lineRule="atLeast"/>
        <w:ind w:left="709" w:right="567" w:hanging="567"/>
        <w:rPr>
          <w:sz w:val="22"/>
        </w:rPr>
      </w:pPr>
      <w:r>
        <w:rPr>
          <w:sz w:val="22"/>
        </w:rPr>
        <w:t>15.2</w:t>
      </w:r>
      <w:r>
        <w:rPr>
          <w:sz w:val="22"/>
        </w:rPr>
        <w:tab/>
        <w:t>All votes shall be given personally or by proxy.</w:t>
      </w:r>
    </w:p>
    <w:p w14:paraId="7B6D1D57" w14:textId="77777777" w:rsidR="00E538AE" w:rsidRDefault="00E538AE">
      <w:pPr>
        <w:tabs>
          <w:tab w:val="left" w:pos="1152"/>
          <w:tab w:val="left" w:pos="1872"/>
          <w:tab w:val="left" w:pos="2016"/>
        </w:tabs>
        <w:spacing w:line="240" w:lineRule="atLeast"/>
        <w:ind w:left="709" w:right="567" w:hanging="567"/>
        <w:rPr>
          <w:sz w:val="22"/>
        </w:rPr>
      </w:pPr>
    </w:p>
    <w:p w14:paraId="240B8E3D" w14:textId="77777777" w:rsidR="003C2AD9" w:rsidRDefault="003C2AD9">
      <w:pPr>
        <w:tabs>
          <w:tab w:val="left" w:pos="1152"/>
          <w:tab w:val="left" w:pos="1872"/>
          <w:tab w:val="left" w:pos="2016"/>
        </w:tabs>
        <w:spacing w:line="240" w:lineRule="atLeast"/>
        <w:ind w:left="709" w:right="567" w:hanging="567"/>
        <w:rPr>
          <w:sz w:val="22"/>
        </w:rPr>
      </w:pPr>
      <w:r>
        <w:rPr>
          <w:sz w:val="22"/>
        </w:rPr>
        <w:t>15.3</w:t>
      </w:r>
      <w:r>
        <w:rPr>
          <w:sz w:val="22"/>
        </w:rPr>
        <w:tab/>
        <w:t>There shall be at least a three-fifths majority on all decisions, and the Chairman shall have a deliberative vote only.</w:t>
      </w:r>
    </w:p>
    <w:p w14:paraId="6A5C88E8" w14:textId="77777777" w:rsidR="003C2AD9" w:rsidRDefault="003C2AD9">
      <w:pPr>
        <w:suppressAutoHyphens w:val="0"/>
        <w:rPr>
          <w:sz w:val="22"/>
        </w:rPr>
      </w:pPr>
      <w:r>
        <w:rPr>
          <w:sz w:val="22"/>
        </w:rPr>
        <w:br w:type="page"/>
      </w:r>
    </w:p>
    <w:p w14:paraId="7AFD28CF" w14:textId="77777777" w:rsidR="00E538AE" w:rsidRDefault="003C2AD9">
      <w:pPr>
        <w:tabs>
          <w:tab w:val="left" w:pos="1152"/>
          <w:tab w:val="left" w:pos="1872"/>
          <w:tab w:val="left" w:pos="2016"/>
        </w:tabs>
        <w:spacing w:line="240" w:lineRule="atLeast"/>
        <w:ind w:left="709" w:right="567" w:hanging="567"/>
        <w:rPr>
          <w:sz w:val="22"/>
        </w:rPr>
      </w:pPr>
      <w:r>
        <w:rPr>
          <w:sz w:val="22"/>
        </w:rPr>
        <w:lastRenderedPageBreak/>
        <w:t>16.1</w:t>
      </w:r>
      <w:r>
        <w:rPr>
          <w:sz w:val="22"/>
        </w:rPr>
        <w:tab/>
        <w:t>If at a meeting a division or a poll on any question is demanded by not less than two members, it shall be taken at that meeting in such manner as the Chairman may direct and the resolution of the poll shall be deemed to be a resolution of the meeting on that question.</w:t>
      </w:r>
    </w:p>
    <w:p w14:paraId="5D13890E" w14:textId="77777777" w:rsidR="00E538AE" w:rsidRDefault="00E538AE">
      <w:pPr>
        <w:tabs>
          <w:tab w:val="left" w:pos="1152"/>
          <w:tab w:val="left" w:pos="1872"/>
          <w:tab w:val="left" w:pos="2016"/>
        </w:tabs>
        <w:spacing w:line="240" w:lineRule="atLeast"/>
        <w:ind w:left="709" w:right="567" w:hanging="567"/>
        <w:rPr>
          <w:sz w:val="22"/>
        </w:rPr>
      </w:pPr>
    </w:p>
    <w:p w14:paraId="517DC1AA" w14:textId="77777777" w:rsidR="00E538AE" w:rsidRDefault="003C2AD9">
      <w:pPr>
        <w:tabs>
          <w:tab w:val="left" w:pos="1152"/>
          <w:tab w:val="left" w:pos="1872"/>
          <w:tab w:val="left" w:pos="2016"/>
        </w:tabs>
        <w:spacing w:line="240" w:lineRule="atLeast"/>
        <w:ind w:left="709" w:right="567" w:hanging="567"/>
        <w:rPr>
          <w:sz w:val="22"/>
        </w:rPr>
      </w:pPr>
      <w:r>
        <w:rPr>
          <w:sz w:val="22"/>
        </w:rPr>
        <w:t>16.2</w:t>
      </w:r>
      <w:r>
        <w:rPr>
          <w:sz w:val="22"/>
        </w:rPr>
        <w:tab/>
        <w:t>A division or a poll that is demanded on the election of a Chairman or on a question of an adjournment shall be taken forthwith and a division or a poll that is demanded on any other question shall be taken at such time before the close of the meeting as the Chairman may direct.</w:t>
      </w:r>
    </w:p>
    <w:p w14:paraId="607B7FF5" w14:textId="77777777" w:rsidR="00E538AE" w:rsidRDefault="00E538AE">
      <w:pPr>
        <w:tabs>
          <w:tab w:val="left" w:pos="1152"/>
          <w:tab w:val="left" w:pos="1872"/>
          <w:tab w:val="left" w:pos="2016"/>
        </w:tabs>
        <w:spacing w:line="240" w:lineRule="atLeast"/>
        <w:ind w:left="709" w:right="567" w:hanging="567"/>
        <w:rPr>
          <w:sz w:val="22"/>
        </w:rPr>
      </w:pPr>
    </w:p>
    <w:p w14:paraId="7CE8B4BD" w14:textId="77777777" w:rsidR="00E538AE" w:rsidRDefault="003C2AD9">
      <w:pPr>
        <w:tabs>
          <w:tab w:val="left" w:pos="1152"/>
          <w:tab w:val="left" w:pos="1872"/>
          <w:tab w:val="left" w:pos="2016"/>
        </w:tabs>
        <w:spacing w:line="240" w:lineRule="atLeast"/>
        <w:ind w:left="709" w:right="567" w:hanging="567"/>
        <w:rPr>
          <w:sz w:val="22"/>
        </w:rPr>
      </w:pPr>
      <w:r>
        <w:rPr>
          <w:sz w:val="22"/>
        </w:rPr>
        <w:t>16.3</w:t>
      </w:r>
      <w:r>
        <w:rPr>
          <w:sz w:val="22"/>
        </w:rPr>
        <w:tab/>
        <w:t>A member may appoint or revoke the appointment of another member by name, or solely by description as "the Chairman of the Meeting", as his proxy for all general meetings until further notice, and the appointment of a new proxy shall cause the revocation of the appointment of his predecessor.</w:t>
      </w:r>
    </w:p>
    <w:p w14:paraId="066AB598" w14:textId="77777777" w:rsidR="00E538AE" w:rsidRDefault="00E538AE">
      <w:pPr>
        <w:tabs>
          <w:tab w:val="left" w:pos="1152"/>
          <w:tab w:val="left" w:pos="1872"/>
          <w:tab w:val="left" w:pos="2016"/>
        </w:tabs>
        <w:spacing w:line="240" w:lineRule="atLeast"/>
        <w:ind w:left="709" w:right="567" w:hanging="567"/>
        <w:rPr>
          <w:sz w:val="22"/>
        </w:rPr>
      </w:pPr>
    </w:p>
    <w:p w14:paraId="46C5304E" w14:textId="77777777" w:rsidR="00E538AE" w:rsidRDefault="003C2AD9">
      <w:pPr>
        <w:tabs>
          <w:tab w:val="left" w:pos="1152"/>
          <w:tab w:val="left" w:pos="1872"/>
          <w:tab w:val="left" w:pos="2016"/>
        </w:tabs>
        <w:spacing w:line="240" w:lineRule="atLeast"/>
        <w:ind w:left="709" w:right="567" w:hanging="567"/>
        <w:rPr>
          <w:sz w:val="22"/>
        </w:rPr>
      </w:pPr>
      <w:r>
        <w:rPr>
          <w:sz w:val="22"/>
        </w:rPr>
        <w:t>16.4</w:t>
      </w:r>
      <w:r>
        <w:rPr>
          <w:sz w:val="22"/>
        </w:rPr>
        <w:tab/>
        <w:t>A Member may appoint "the Chairman of the Meeting" by that description to be, if his designated proxy is absent, his proxy in the place of his designated proxy.</w:t>
      </w:r>
    </w:p>
    <w:p w14:paraId="15DB00FF" w14:textId="77777777" w:rsidR="00E538AE" w:rsidRDefault="00E538AE">
      <w:pPr>
        <w:tabs>
          <w:tab w:val="left" w:pos="1152"/>
          <w:tab w:val="left" w:pos="1872"/>
          <w:tab w:val="left" w:pos="2016"/>
        </w:tabs>
        <w:spacing w:line="240" w:lineRule="atLeast"/>
        <w:ind w:left="851" w:right="567"/>
        <w:rPr>
          <w:sz w:val="22"/>
        </w:rPr>
      </w:pPr>
    </w:p>
    <w:p w14:paraId="0DC1F641" w14:textId="77777777" w:rsidR="00E538AE" w:rsidRDefault="003C2AD9">
      <w:pPr>
        <w:tabs>
          <w:tab w:val="left" w:pos="1872"/>
          <w:tab w:val="left" w:pos="2016"/>
        </w:tabs>
        <w:spacing w:line="240" w:lineRule="atLeast"/>
        <w:ind w:left="709" w:right="567" w:hanging="567"/>
        <w:rPr>
          <w:sz w:val="22"/>
        </w:rPr>
      </w:pPr>
      <w:r>
        <w:rPr>
          <w:sz w:val="22"/>
        </w:rPr>
        <w:t>16.5</w:t>
      </w:r>
      <w:r>
        <w:rPr>
          <w:sz w:val="22"/>
        </w:rPr>
        <w:tab/>
        <w:t>The notice appointing the proxy shall be in the form set out in Appendix 2.</w:t>
      </w:r>
    </w:p>
    <w:p w14:paraId="6510D741" w14:textId="77777777" w:rsidR="00E538AE" w:rsidRDefault="00E538AE">
      <w:pPr>
        <w:tabs>
          <w:tab w:val="left" w:pos="1872"/>
          <w:tab w:val="left" w:pos="2016"/>
        </w:tabs>
        <w:spacing w:line="240" w:lineRule="atLeast"/>
        <w:ind w:left="709" w:right="567" w:hanging="567"/>
        <w:rPr>
          <w:sz w:val="22"/>
        </w:rPr>
      </w:pPr>
    </w:p>
    <w:p w14:paraId="521EC8EE" w14:textId="77777777" w:rsidR="00E538AE" w:rsidRDefault="00E538AE">
      <w:pPr>
        <w:tabs>
          <w:tab w:val="left" w:pos="1152"/>
          <w:tab w:val="left" w:pos="1872"/>
          <w:tab w:val="left" w:pos="2016"/>
        </w:tabs>
        <w:spacing w:line="240" w:lineRule="atLeast"/>
        <w:ind w:left="142" w:right="567"/>
        <w:rPr>
          <w:sz w:val="22"/>
        </w:rPr>
      </w:pPr>
    </w:p>
    <w:p w14:paraId="020F3705"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Life Governor</w:t>
      </w:r>
    </w:p>
    <w:p w14:paraId="1CBE6527" w14:textId="77777777" w:rsidR="00E538AE" w:rsidRDefault="00E538AE">
      <w:pPr>
        <w:tabs>
          <w:tab w:val="left" w:pos="1152"/>
          <w:tab w:val="left" w:pos="1872"/>
          <w:tab w:val="left" w:pos="2016"/>
        </w:tabs>
        <w:spacing w:line="240" w:lineRule="atLeast"/>
        <w:ind w:left="142" w:right="567"/>
        <w:rPr>
          <w:sz w:val="22"/>
        </w:rPr>
      </w:pPr>
    </w:p>
    <w:p w14:paraId="4F3B54B3" w14:textId="77777777" w:rsidR="00E538AE" w:rsidRDefault="003C2AD9">
      <w:pPr>
        <w:tabs>
          <w:tab w:val="left" w:pos="1152"/>
          <w:tab w:val="left" w:pos="1872"/>
          <w:tab w:val="left" w:pos="2016"/>
        </w:tabs>
        <w:spacing w:line="240" w:lineRule="atLeast"/>
        <w:ind w:left="709" w:right="567" w:hanging="567"/>
        <w:rPr>
          <w:sz w:val="22"/>
        </w:rPr>
      </w:pPr>
      <w:r>
        <w:rPr>
          <w:sz w:val="22"/>
        </w:rPr>
        <w:t>17</w:t>
      </w:r>
      <w:r>
        <w:rPr>
          <w:sz w:val="22"/>
        </w:rPr>
        <w:tab/>
        <w:t>The Association at an Annual General Meeting may appoint as the Life Governor an officer of the Association that does not seek re-election, and he shall, unless he resigns, be a permanent member of the Association and a permanent member of the Committee.</w:t>
      </w:r>
    </w:p>
    <w:p w14:paraId="322D251B" w14:textId="77777777" w:rsidR="00E538AE" w:rsidRDefault="00E538AE">
      <w:pPr>
        <w:tabs>
          <w:tab w:val="left" w:pos="1152"/>
          <w:tab w:val="left" w:pos="1872"/>
          <w:tab w:val="left" w:pos="2016"/>
        </w:tabs>
        <w:spacing w:line="240" w:lineRule="atLeast"/>
        <w:ind w:left="709" w:right="567" w:hanging="567"/>
        <w:rPr>
          <w:sz w:val="22"/>
        </w:rPr>
      </w:pPr>
    </w:p>
    <w:p w14:paraId="08F53AA1" w14:textId="77777777" w:rsidR="00E538AE" w:rsidRDefault="00E538AE">
      <w:pPr>
        <w:tabs>
          <w:tab w:val="left" w:pos="1152"/>
          <w:tab w:val="left" w:pos="1872"/>
          <w:tab w:val="left" w:pos="2016"/>
        </w:tabs>
        <w:spacing w:line="240" w:lineRule="atLeast"/>
        <w:ind w:left="709" w:right="567" w:hanging="567"/>
        <w:rPr>
          <w:sz w:val="22"/>
        </w:rPr>
      </w:pPr>
    </w:p>
    <w:p w14:paraId="42D6E058" w14:textId="77777777" w:rsidR="00E538AE" w:rsidRDefault="003C2AD9">
      <w:pPr>
        <w:tabs>
          <w:tab w:val="left" w:pos="1152"/>
          <w:tab w:val="left" w:pos="1872"/>
          <w:tab w:val="left" w:pos="2016"/>
        </w:tabs>
        <w:spacing w:line="240" w:lineRule="atLeast"/>
        <w:ind w:left="142" w:right="567"/>
        <w:rPr>
          <w:color w:val="FF00FF"/>
          <w:sz w:val="22"/>
        </w:rPr>
      </w:pPr>
      <w:r>
        <w:rPr>
          <w:color w:val="FF00FF"/>
          <w:sz w:val="22"/>
        </w:rPr>
        <w:t>Committee of Management</w:t>
      </w:r>
    </w:p>
    <w:p w14:paraId="4869701A" w14:textId="77777777" w:rsidR="00E538AE" w:rsidRDefault="00E538AE">
      <w:pPr>
        <w:tabs>
          <w:tab w:val="left" w:pos="1152"/>
          <w:tab w:val="left" w:pos="1872"/>
        </w:tabs>
        <w:spacing w:line="240" w:lineRule="atLeast"/>
        <w:ind w:left="851" w:right="567"/>
        <w:rPr>
          <w:sz w:val="22"/>
        </w:rPr>
      </w:pPr>
    </w:p>
    <w:p w14:paraId="0FFE7103" w14:textId="77777777" w:rsidR="00E538AE" w:rsidRDefault="003C2AD9">
      <w:pPr>
        <w:tabs>
          <w:tab w:val="left" w:pos="1152"/>
          <w:tab w:val="left" w:pos="1872"/>
        </w:tabs>
        <w:spacing w:line="240" w:lineRule="atLeast"/>
        <w:ind w:left="709" w:right="567" w:hanging="567"/>
        <w:rPr>
          <w:sz w:val="22"/>
        </w:rPr>
      </w:pPr>
      <w:proofErr w:type="gramStart"/>
      <w:r>
        <w:rPr>
          <w:sz w:val="22"/>
        </w:rPr>
        <w:t>18.1</w:t>
      </w:r>
      <w:r>
        <w:rPr>
          <w:sz w:val="22"/>
        </w:rPr>
        <w:tab/>
        <w:t>The affairs of the Association shall be managed by a Committee of Management constituted as provided in Rule 19</w:t>
      </w:r>
      <w:proofErr w:type="gramEnd"/>
      <w:r>
        <w:rPr>
          <w:sz w:val="22"/>
        </w:rPr>
        <w:t>.</w:t>
      </w:r>
    </w:p>
    <w:p w14:paraId="2F423238" w14:textId="77777777" w:rsidR="00E538AE" w:rsidRDefault="00E538AE">
      <w:pPr>
        <w:tabs>
          <w:tab w:val="left" w:pos="1152"/>
          <w:tab w:val="left" w:pos="1872"/>
        </w:tabs>
        <w:spacing w:line="240" w:lineRule="atLeast"/>
        <w:ind w:left="851" w:right="567"/>
        <w:rPr>
          <w:sz w:val="22"/>
        </w:rPr>
      </w:pPr>
    </w:p>
    <w:p w14:paraId="198D55AE" w14:textId="77777777" w:rsidR="00E538AE" w:rsidRDefault="003C2AD9">
      <w:pPr>
        <w:tabs>
          <w:tab w:val="left" w:pos="1152"/>
          <w:tab w:val="left" w:pos="1872"/>
        </w:tabs>
        <w:spacing w:line="240" w:lineRule="atLeast"/>
        <w:ind w:left="709" w:right="567" w:hanging="567"/>
        <w:rPr>
          <w:sz w:val="22"/>
        </w:rPr>
      </w:pPr>
      <w:r>
        <w:rPr>
          <w:sz w:val="22"/>
        </w:rPr>
        <w:t>18.2</w:t>
      </w:r>
      <w:r>
        <w:rPr>
          <w:sz w:val="22"/>
        </w:rPr>
        <w:tab/>
        <w:t>The Committee:</w:t>
      </w:r>
    </w:p>
    <w:p w14:paraId="5E1CA4B0" w14:textId="77777777" w:rsidR="00E538AE" w:rsidRDefault="00E538AE">
      <w:pPr>
        <w:tabs>
          <w:tab w:val="left" w:pos="1152"/>
          <w:tab w:val="left" w:pos="1872"/>
        </w:tabs>
        <w:spacing w:line="240" w:lineRule="atLeast"/>
        <w:ind w:left="709" w:right="567" w:hanging="567"/>
        <w:rPr>
          <w:sz w:val="22"/>
        </w:rPr>
      </w:pPr>
    </w:p>
    <w:p w14:paraId="0BE6E1C9" w14:textId="77777777" w:rsidR="00E538AE" w:rsidRDefault="003C2AD9">
      <w:pPr>
        <w:tabs>
          <w:tab w:val="left" w:pos="1872"/>
        </w:tabs>
        <w:spacing w:line="240" w:lineRule="atLeast"/>
        <w:ind w:left="1134" w:right="567" w:hanging="425"/>
        <w:rPr>
          <w:sz w:val="22"/>
        </w:rPr>
      </w:pPr>
      <w:r>
        <w:rPr>
          <w:sz w:val="22"/>
        </w:rPr>
        <w:t>(a)</w:t>
      </w:r>
      <w:r>
        <w:rPr>
          <w:sz w:val="22"/>
        </w:rPr>
        <w:tab/>
      </w:r>
      <w:proofErr w:type="gramStart"/>
      <w:r>
        <w:rPr>
          <w:sz w:val="22"/>
        </w:rPr>
        <w:t>shall</w:t>
      </w:r>
      <w:proofErr w:type="gramEnd"/>
      <w:r>
        <w:rPr>
          <w:sz w:val="22"/>
        </w:rPr>
        <w:t xml:space="preserve"> control and manage the business and affairs of the Association;</w:t>
      </w:r>
    </w:p>
    <w:p w14:paraId="33709A70" w14:textId="77777777" w:rsidR="00E538AE" w:rsidRDefault="00E538AE">
      <w:pPr>
        <w:tabs>
          <w:tab w:val="left" w:pos="851"/>
          <w:tab w:val="left" w:pos="1152"/>
          <w:tab w:val="left" w:pos="1872"/>
        </w:tabs>
        <w:spacing w:line="240" w:lineRule="atLeast"/>
        <w:ind w:left="709" w:right="567"/>
        <w:rPr>
          <w:sz w:val="22"/>
        </w:rPr>
      </w:pPr>
    </w:p>
    <w:p w14:paraId="01E179EE" w14:textId="77777777" w:rsidR="00E538AE" w:rsidRDefault="003C2AD9">
      <w:pPr>
        <w:tabs>
          <w:tab w:val="left" w:pos="1152"/>
          <w:tab w:val="left" w:pos="1872"/>
        </w:tabs>
        <w:spacing w:line="240" w:lineRule="atLeast"/>
        <w:ind w:left="1134" w:right="567" w:hanging="425"/>
        <w:rPr>
          <w:sz w:val="22"/>
        </w:rPr>
      </w:pPr>
      <w:r>
        <w:rPr>
          <w:sz w:val="22"/>
        </w:rPr>
        <w:t>(b)</w:t>
      </w:r>
      <w:r>
        <w:rPr>
          <w:sz w:val="22"/>
        </w:rPr>
        <w:tab/>
      </w:r>
      <w:proofErr w:type="gramStart"/>
      <w:r>
        <w:rPr>
          <w:sz w:val="22"/>
        </w:rPr>
        <w:t>may</w:t>
      </w:r>
      <w:proofErr w:type="gramEnd"/>
      <w:r>
        <w:rPr>
          <w:sz w:val="22"/>
        </w:rPr>
        <w:t>, subject to these rules, the regulations and the Act, exercise all such powers and functions as may be exercised by the Association other than those powers and functions that are required by these rules to be exercised by General Meetings of the members of the Association; and</w:t>
      </w:r>
    </w:p>
    <w:p w14:paraId="420F5EA0" w14:textId="77777777" w:rsidR="00E538AE" w:rsidRDefault="00E538AE">
      <w:pPr>
        <w:tabs>
          <w:tab w:val="left" w:pos="1152"/>
          <w:tab w:val="left" w:pos="1872"/>
        </w:tabs>
        <w:spacing w:line="240" w:lineRule="atLeast"/>
        <w:ind w:left="1134" w:right="567" w:hanging="425"/>
        <w:rPr>
          <w:sz w:val="22"/>
        </w:rPr>
      </w:pPr>
    </w:p>
    <w:p w14:paraId="62ADFEAF" w14:textId="77777777" w:rsidR="00E538AE" w:rsidRDefault="003C2AD9">
      <w:pPr>
        <w:tabs>
          <w:tab w:val="left" w:pos="1152"/>
          <w:tab w:val="left" w:pos="1872"/>
        </w:tabs>
        <w:spacing w:line="240" w:lineRule="atLeast"/>
        <w:ind w:left="1134" w:right="567" w:hanging="425"/>
        <w:rPr>
          <w:sz w:val="22"/>
        </w:rPr>
      </w:pPr>
      <w:r>
        <w:rPr>
          <w:sz w:val="22"/>
        </w:rPr>
        <w:t>(c)</w:t>
      </w:r>
      <w:r>
        <w:rPr>
          <w:sz w:val="22"/>
        </w:rPr>
        <w:tab/>
      </w:r>
      <w:proofErr w:type="gramStart"/>
      <w:r>
        <w:rPr>
          <w:sz w:val="22"/>
        </w:rPr>
        <w:t>subject</w:t>
      </w:r>
      <w:proofErr w:type="gramEnd"/>
      <w:r>
        <w:rPr>
          <w:sz w:val="22"/>
        </w:rPr>
        <w:t xml:space="preserve"> to these rules, the regulations and the Act, has power to perform all such acts and things as appear to the Committee to be essential for the proper management of the business and affairs of the Association.</w:t>
      </w:r>
    </w:p>
    <w:p w14:paraId="48107942" w14:textId="77777777" w:rsidR="00E538AE" w:rsidRDefault="00E538AE">
      <w:pPr>
        <w:tabs>
          <w:tab w:val="left" w:pos="1152"/>
          <w:tab w:val="left" w:pos="1872"/>
        </w:tabs>
        <w:spacing w:line="240" w:lineRule="atLeast"/>
        <w:ind w:left="1134" w:right="567" w:hanging="425"/>
        <w:rPr>
          <w:sz w:val="22"/>
        </w:rPr>
      </w:pPr>
    </w:p>
    <w:p w14:paraId="3B08B237" w14:textId="77777777" w:rsidR="00E538AE" w:rsidRDefault="00E538AE">
      <w:pPr>
        <w:tabs>
          <w:tab w:val="left" w:pos="1152"/>
          <w:tab w:val="left" w:pos="1872"/>
        </w:tabs>
        <w:spacing w:line="240" w:lineRule="atLeast"/>
        <w:ind w:left="1134" w:right="567" w:hanging="425"/>
        <w:rPr>
          <w:sz w:val="22"/>
        </w:rPr>
      </w:pPr>
    </w:p>
    <w:p w14:paraId="57A9CEA2" w14:textId="77777777" w:rsidR="00E538AE" w:rsidRDefault="003C2AD9">
      <w:pPr>
        <w:tabs>
          <w:tab w:val="left" w:pos="1152"/>
          <w:tab w:val="left" w:pos="1872"/>
        </w:tabs>
        <w:spacing w:line="240" w:lineRule="atLeast"/>
        <w:ind w:left="851" w:right="567" w:hanging="720"/>
        <w:rPr>
          <w:color w:val="FF00FF"/>
          <w:sz w:val="22"/>
        </w:rPr>
      </w:pPr>
      <w:r>
        <w:rPr>
          <w:color w:val="FF00FF"/>
          <w:sz w:val="22"/>
        </w:rPr>
        <w:t>Election of the Committee</w:t>
      </w:r>
    </w:p>
    <w:p w14:paraId="2868F0D9" w14:textId="77777777" w:rsidR="00E538AE" w:rsidRDefault="00E538AE">
      <w:pPr>
        <w:tabs>
          <w:tab w:val="left" w:pos="1152"/>
          <w:tab w:val="left" w:pos="1872"/>
        </w:tabs>
        <w:spacing w:line="240" w:lineRule="atLeast"/>
        <w:ind w:left="851" w:right="567" w:hanging="720"/>
        <w:rPr>
          <w:sz w:val="22"/>
        </w:rPr>
      </w:pPr>
    </w:p>
    <w:p w14:paraId="5CEC800F" w14:textId="77777777" w:rsidR="00E538AE" w:rsidRDefault="003C2AD9">
      <w:pPr>
        <w:tabs>
          <w:tab w:val="left" w:pos="1152"/>
          <w:tab w:val="left" w:pos="1872"/>
        </w:tabs>
        <w:spacing w:line="240" w:lineRule="atLeast"/>
        <w:ind w:left="709" w:right="567" w:hanging="578"/>
        <w:rPr>
          <w:sz w:val="22"/>
        </w:rPr>
      </w:pPr>
      <w:r>
        <w:rPr>
          <w:sz w:val="22"/>
        </w:rPr>
        <w:t>19.1</w:t>
      </w:r>
      <w:r>
        <w:rPr>
          <w:sz w:val="22"/>
        </w:rPr>
        <w:tab/>
        <w:t>The Committee shall consist of the Life Governor (if any) and the number of members of the Association prescribed to be elected in Rule 19.3.</w:t>
      </w:r>
    </w:p>
    <w:p w14:paraId="77F9A75F" w14:textId="77777777" w:rsidR="00E538AE" w:rsidRDefault="00E538AE">
      <w:pPr>
        <w:tabs>
          <w:tab w:val="left" w:pos="1152"/>
          <w:tab w:val="left" w:pos="1872"/>
        </w:tabs>
        <w:spacing w:line="240" w:lineRule="atLeast"/>
        <w:ind w:left="851" w:right="567" w:hanging="720"/>
        <w:rPr>
          <w:sz w:val="22"/>
        </w:rPr>
      </w:pPr>
    </w:p>
    <w:p w14:paraId="3F96E53E" w14:textId="77777777" w:rsidR="00E538AE" w:rsidRDefault="003C2AD9">
      <w:pPr>
        <w:tabs>
          <w:tab w:val="left" w:pos="1152"/>
          <w:tab w:val="left" w:pos="1872"/>
        </w:tabs>
        <w:spacing w:line="240" w:lineRule="atLeast"/>
        <w:ind w:left="709" w:right="567" w:hanging="567"/>
        <w:rPr>
          <w:sz w:val="22"/>
        </w:rPr>
      </w:pPr>
      <w:r>
        <w:rPr>
          <w:sz w:val="22"/>
        </w:rPr>
        <w:t>19.2</w:t>
      </w:r>
      <w:r>
        <w:rPr>
          <w:sz w:val="22"/>
        </w:rPr>
        <w:tab/>
        <w:t>Each member of the Committee shall, subject to these rules, hold office from the close of the Annual Meeting at which his election is declared until the close of the next Annual General Meeting, but is eligible for re-election.</w:t>
      </w:r>
    </w:p>
    <w:p w14:paraId="1AE54D93" w14:textId="77777777" w:rsidR="00E538AE" w:rsidRDefault="00E538AE">
      <w:pPr>
        <w:tabs>
          <w:tab w:val="left" w:pos="1152"/>
          <w:tab w:val="left" w:pos="1872"/>
        </w:tabs>
        <w:spacing w:line="240" w:lineRule="atLeast"/>
        <w:ind w:left="709" w:right="567" w:hanging="567"/>
        <w:rPr>
          <w:sz w:val="22"/>
        </w:rPr>
      </w:pPr>
    </w:p>
    <w:p w14:paraId="69DDAFE8" w14:textId="77777777" w:rsidR="003C2AD9" w:rsidRDefault="003C2AD9">
      <w:pPr>
        <w:tabs>
          <w:tab w:val="left" w:pos="1152"/>
          <w:tab w:val="left" w:pos="1872"/>
        </w:tabs>
        <w:spacing w:line="240" w:lineRule="atLeast"/>
        <w:ind w:left="709" w:right="567" w:hanging="567"/>
        <w:rPr>
          <w:sz w:val="22"/>
        </w:rPr>
      </w:pPr>
      <w:r>
        <w:rPr>
          <w:sz w:val="22"/>
        </w:rPr>
        <w:t>19.3</w:t>
      </w:r>
      <w:r>
        <w:rPr>
          <w:sz w:val="22"/>
        </w:rPr>
        <w:tab/>
        <w:t>The number of members to be elected for the Committee shall be five or the whole number equal to or just below one third of the number of the members of the Association as at the first day of the month in which nomination forms are to be posted to members, whichever is the greater whole number.</w:t>
      </w:r>
    </w:p>
    <w:p w14:paraId="78B23743" w14:textId="77777777" w:rsidR="003C2AD9" w:rsidRDefault="003C2AD9">
      <w:pPr>
        <w:suppressAutoHyphens w:val="0"/>
        <w:rPr>
          <w:sz w:val="22"/>
        </w:rPr>
      </w:pPr>
      <w:r>
        <w:rPr>
          <w:sz w:val="22"/>
        </w:rPr>
        <w:br w:type="page"/>
      </w:r>
    </w:p>
    <w:p w14:paraId="67FEF954" w14:textId="77777777" w:rsidR="003C2AD9" w:rsidRDefault="003C2AD9">
      <w:pPr>
        <w:tabs>
          <w:tab w:val="left" w:pos="1152"/>
          <w:tab w:val="left" w:pos="1872"/>
        </w:tabs>
        <w:spacing w:line="240" w:lineRule="atLeast"/>
        <w:ind w:left="709" w:right="567" w:hanging="567"/>
        <w:rPr>
          <w:sz w:val="22"/>
        </w:rPr>
      </w:pPr>
      <w:proofErr w:type="gramStart"/>
      <w:r>
        <w:rPr>
          <w:sz w:val="22"/>
        </w:rPr>
        <w:lastRenderedPageBreak/>
        <w:t>19.4</w:t>
      </w:r>
      <w:r>
        <w:rPr>
          <w:sz w:val="22"/>
        </w:rPr>
        <w:tab/>
        <w:t>A Returning Officer, not being a member of the Association, shall be appointed by the Committee</w:t>
      </w:r>
      <w:proofErr w:type="gramEnd"/>
      <w:r>
        <w:rPr>
          <w:sz w:val="22"/>
        </w:rPr>
        <w:t>.</w:t>
      </w:r>
    </w:p>
    <w:p w14:paraId="3BAFEC40" w14:textId="77777777" w:rsidR="003C2AD9" w:rsidRDefault="003C2AD9">
      <w:pPr>
        <w:tabs>
          <w:tab w:val="left" w:pos="1152"/>
          <w:tab w:val="left" w:pos="1872"/>
        </w:tabs>
        <w:spacing w:line="240" w:lineRule="atLeast"/>
        <w:ind w:left="709" w:right="567" w:hanging="567"/>
        <w:rPr>
          <w:sz w:val="22"/>
        </w:rPr>
      </w:pPr>
    </w:p>
    <w:p w14:paraId="670719D5" w14:textId="77777777" w:rsidR="00E538AE" w:rsidRDefault="003C2AD9">
      <w:pPr>
        <w:tabs>
          <w:tab w:val="left" w:pos="1152"/>
          <w:tab w:val="left" w:pos="1872"/>
        </w:tabs>
        <w:spacing w:line="240" w:lineRule="atLeast"/>
        <w:ind w:left="709" w:right="567" w:hanging="567"/>
        <w:rPr>
          <w:sz w:val="22"/>
        </w:rPr>
      </w:pPr>
      <w:r>
        <w:rPr>
          <w:sz w:val="22"/>
        </w:rPr>
        <w:t>19.5</w:t>
      </w:r>
      <w:r>
        <w:rPr>
          <w:sz w:val="22"/>
        </w:rPr>
        <w:tab/>
        <w:t>The Returning Officer shall, in the month before the Secretary is required to post the notice of the Annual General Meeting, post to each member of the Association a nomination form, like the specimen in Appendix 3, that shall warn that completed nomination forms must be received by the next month, with the name of that month being stated, and that, to be valid, such must be signed by the nominee as indication of consent to the nomination, but no proposer, seconder or other signature is required.</w:t>
      </w:r>
    </w:p>
    <w:p w14:paraId="1676DE44" w14:textId="77777777" w:rsidR="00E538AE" w:rsidRDefault="00E538AE">
      <w:pPr>
        <w:tabs>
          <w:tab w:val="left" w:pos="1152"/>
          <w:tab w:val="left" w:pos="1872"/>
        </w:tabs>
        <w:spacing w:line="240" w:lineRule="atLeast"/>
        <w:ind w:left="709" w:right="567" w:hanging="567"/>
        <w:rPr>
          <w:sz w:val="22"/>
        </w:rPr>
      </w:pPr>
    </w:p>
    <w:p w14:paraId="6939A108" w14:textId="77777777" w:rsidR="00E538AE" w:rsidRDefault="003C2AD9">
      <w:pPr>
        <w:tabs>
          <w:tab w:val="left" w:pos="1152"/>
          <w:tab w:val="left" w:pos="1872"/>
        </w:tabs>
        <w:spacing w:line="240" w:lineRule="atLeast"/>
        <w:ind w:left="709" w:right="567" w:hanging="567"/>
        <w:rPr>
          <w:sz w:val="22"/>
        </w:rPr>
      </w:pPr>
      <w:r>
        <w:rPr>
          <w:sz w:val="22"/>
        </w:rPr>
        <w:t>19.6</w:t>
      </w:r>
      <w:r>
        <w:rPr>
          <w:sz w:val="22"/>
        </w:rPr>
        <w:tab/>
        <w:t>Each candidate must be a member of the Association.</w:t>
      </w:r>
    </w:p>
    <w:p w14:paraId="62E390F0" w14:textId="77777777" w:rsidR="00E538AE" w:rsidRDefault="00E538AE">
      <w:pPr>
        <w:tabs>
          <w:tab w:val="left" w:pos="1152"/>
          <w:tab w:val="left" w:pos="1872"/>
        </w:tabs>
        <w:spacing w:line="240" w:lineRule="atLeast"/>
        <w:ind w:left="709" w:right="567" w:hanging="567"/>
        <w:rPr>
          <w:sz w:val="22"/>
        </w:rPr>
      </w:pPr>
    </w:p>
    <w:p w14:paraId="4F3C29A5" w14:textId="77777777" w:rsidR="00E538AE" w:rsidRDefault="003C2AD9">
      <w:pPr>
        <w:tabs>
          <w:tab w:val="left" w:pos="1152"/>
          <w:tab w:val="left" w:pos="1872"/>
        </w:tabs>
        <w:spacing w:line="240" w:lineRule="atLeast"/>
        <w:ind w:left="709" w:right="567" w:hanging="567"/>
        <w:rPr>
          <w:sz w:val="22"/>
        </w:rPr>
      </w:pPr>
      <w:r>
        <w:rPr>
          <w:sz w:val="22"/>
        </w:rPr>
        <w:t>19.7</w:t>
      </w:r>
      <w:r>
        <w:rPr>
          <w:sz w:val="22"/>
        </w:rPr>
        <w:tab/>
        <w:t xml:space="preserve">A nomination may be accompanied by a supporting statement, of up to one hundred </w:t>
      </w:r>
      <w:proofErr w:type="gramStart"/>
      <w:r>
        <w:rPr>
          <w:sz w:val="22"/>
        </w:rPr>
        <w:t>words, that</w:t>
      </w:r>
      <w:proofErr w:type="gramEnd"/>
      <w:r>
        <w:rPr>
          <w:sz w:val="22"/>
        </w:rPr>
        <w:t xml:space="preserve"> must be headed by the name of the candidate and signed by him.</w:t>
      </w:r>
    </w:p>
    <w:p w14:paraId="52166C57" w14:textId="77777777" w:rsidR="00E538AE" w:rsidRDefault="00E538AE">
      <w:pPr>
        <w:tabs>
          <w:tab w:val="left" w:pos="1152"/>
          <w:tab w:val="left" w:pos="1872"/>
        </w:tabs>
        <w:spacing w:line="240" w:lineRule="atLeast"/>
        <w:ind w:left="709" w:right="567" w:hanging="567"/>
        <w:rPr>
          <w:sz w:val="22"/>
        </w:rPr>
      </w:pPr>
    </w:p>
    <w:p w14:paraId="414737CC" w14:textId="77777777" w:rsidR="00E538AE" w:rsidRDefault="003C2AD9">
      <w:pPr>
        <w:tabs>
          <w:tab w:val="left" w:pos="1152"/>
          <w:tab w:val="left" w:pos="1872"/>
        </w:tabs>
        <w:spacing w:line="240" w:lineRule="atLeast"/>
        <w:ind w:left="709" w:right="567" w:hanging="567"/>
        <w:rPr>
          <w:sz w:val="22"/>
        </w:rPr>
      </w:pPr>
      <w:r>
        <w:rPr>
          <w:sz w:val="22"/>
        </w:rPr>
        <w:t>19.8</w:t>
      </w:r>
      <w:r>
        <w:rPr>
          <w:sz w:val="22"/>
        </w:rPr>
        <w:tab/>
        <w:t>In the month after the posting of the nomination forms the Returning Officer shall post to each member of the Association a copy of all such statements received and one ballot-paper, which shall be in the same form as the specimen ballot-paper in Appendix 4, for the election of members of the Committee by the quota-preferential method of Proportional Representation in accordance with latest edition of the Proportional Representation Manual of the Proportional Representation Society of Australia.</w:t>
      </w:r>
    </w:p>
    <w:p w14:paraId="6434600E" w14:textId="77777777" w:rsidR="00E538AE" w:rsidRDefault="00E538AE">
      <w:pPr>
        <w:tabs>
          <w:tab w:val="left" w:pos="1152"/>
          <w:tab w:val="left" w:pos="1872"/>
        </w:tabs>
        <w:spacing w:line="240" w:lineRule="atLeast"/>
        <w:ind w:left="709" w:right="567" w:hanging="567"/>
        <w:rPr>
          <w:sz w:val="22"/>
        </w:rPr>
      </w:pPr>
    </w:p>
    <w:p w14:paraId="4855D5D9" w14:textId="77777777" w:rsidR="00E538AE" w:rsidRDefault="003C2AD9">
      <w:pPr>
        <w:tabs>
          <w:tab w:val="left" w:pos="1152"/>
          <w:tab w:val="left" w:pos="1872"/>
        </w:tabs>
        <w:spacing w:line="240" w:lineRule="atLeast"/>
        <w:ind w:left="709" w:right="567" w:hanging="567"/>
        <w:rPr>
          <w:sz w:val="22"/>
        </w:rPr>
      </w:pPr>
      <w:r>
        <w:rPr>
          <w:sz w:val="22"/>
        </w:rPr>
        <w:t>19.9</w:t>
      </w:r>
      <w:r>
        <w:rPr>
          <w:sz w:val="22"/>
        </w:rPr>
        <w:tab/>
        <w:t>Against the name of each candidate on the ballot-paper there shall appear the name of the Member Organization that last nominated that person as a member of the Association.</w:t>
      </w:r>
    </w:p>
    <w:p w14:paraId="1FF9BABA" w14:textId="77777777" w:rsidR="00E538AE" w:rsidRDefault="00E538AE">
      <w:pPr>
        <w:tabs>
          <w:tab w:val="left" w:pos="1152"/>
          <w:tab w:val="left" w:pos="1872"/>
        </w:tabs>
        <w:spacing w:line="240" w:lineRule="atLeast"/>
        <w:ind w:left="709" w:right="567" w:hanging="567"/>
        <w:rPr>
          <w:sz w:val="22"/>
        </w:rPr>
      </w:pPr>
    </w:p>
    <w:p w14:paraId="4A7D43B1" w14:textId="77777777" w:rsidR="00E538AE" w:rsidRDefault="003C2AD9">
      <w:pPr>
        <w:tabs>
          <w:tab w:val="left" w:pos="1152"/>
          <w:tab w:val="left" w:pos="1872"/>
        </w:tabs>
        <w:spacing w:line="240" w:lineRule="atLeast"/>
        <w:ind w:left="709" w:right="567" w:hanging="567"/>
        <w:rPr>
          <w:sz w:val="22"/>
        </w:rPr>
      </w:pPr>
      <w:r>
        <w:rPr>
          <w:sz w:val="22"/>
        </w:rPr>
        <w:t>19.10</w:t>
      </w:r>
      <w:r>
        <w:rPr>
          <w:sz w:val="22"/>
        </w:rPr>
        <w:tab/>
        <w:t>The ballot paper shall state that the ballot is a secret ballot and that the votes shall be counted by the quota-preferential method of Proportional Representation, and it shall indicate the time and date at which ballot-papers are posted.</w:t>
      </w:r>
    </w:p>
    <w:p w14:paraId="429ABA23" w14:textId="77777777" w:rsidR="00E538AE" w:rsidRDefault="00E538AE">
      <w:pPr>
        <w:tabs>
          <w:tab w:val="left" w:pos="1152"/>
          <w:tab w:val="left" w:pos="1872"/>
        </w:tabs>
        <w:spacing w:line="240" w:lineRule="atLeast"/>
        <w:ind w:left="709" w:right="567" w:hanging="567"/>
        <w:rPr>
          <w:sz w:val="22"/>
        </w:rPr>
      </w:pPr>
    </w:p>
    <w:p w14:paraId="44E3AC94" w14:textId="77777777" w:rsidR="00E538AE" w:rsidRDefault="003C2AD9">
      <w:pPr>
        <w:tabs>
          <w:tab w:val="left" w:pos="1152"/>
          <w:tab w:val="left" w:pos="1872"/>
        </w:tabs>
        <w:spacing w:line="240" w:lineRule="atLeast"/>
        <w:ind w:left="709" w:right="567" w:hanging="567"/>
        <w:rPr>
          <w:sz w:val="22"/>
        </w:rPr>
      </w:pPr>
      <w:r>
        <w:rPr>
          <w:sz w:val="22"/>
        </w:rPr>
        <w:t>19.11</w:t>
      </w:r>
      <w:r>
        <w:rPr>
          <w:sz w:val="22"/>
        </w:rPr>
        <w:tab/>
        <w:t>The Returning Officer shall make appropriate arrangements to enable the appointment of scrutineers by the candidates, and involvement in the scrutiny by the scrutineers, but not the candidates, to ensure the integrity of the secret ballot including his initialling of the ballot-papers sent out, and the inclusion of envelopes for ballot-papers to be enclosed in an outer envelope that is to be signed by the voter and marked with his name and address.</w:t>
      </w:r>
    </w:p>
    <w:p w14:paraId="6D6077C3" w14:textId="77777777" w:rsidR="00E538AE" w:rsidRDefault="00E538AE">
      <w:pPr>
        <w:tabs>
          <w:tab w:val="left" w:pos="1152"/>
          <w:tab w:val="left" w:pos="1872"/>
        </w:tabs>
        <w:spacing w:line="240" w:lineRule="atLeast"/>
        <w:ind w:left="709" w:right="567" w:hanging="567"/>
        <w:rPr>
          <w:sz w:val="22"/>
        </w:rPr>
      </w:pPr>
    </w:p>
    <w:p w14:paraId="28DF776A" w14:textId="77777777" w:rsidR="00E538AE" w:rsidRDefault="003C2AD9">
      <w:pPr>
        <w:tabs>
          <w:tab w:val="left" w:pos="1152"/>
          <w:tab w:val="left" w:pos="1872"/>
        </w:tabs>
        <w:spacing w:line="240" w:lineRule="atLeast"/>
        <w:ind w:left="709" w:right="567" w:hanging="567"/>
        <w:rPr>
          <w:sz w:val="22"/>
        </w:rPr>
      </w:pPr>
      <w:r>
        <w:rPr>
          <w:sz w:val="22"/>
        </w:rPr>
        <w:t>19.12</w:t>
      </w:r>
      <w:r>
        <w:rPr>
          <w:sz w:val="22"/>
        </w:rPr>
        <w:tab/>
        <w:t>The first item of business of the Annual General Meeting shall be the declaration of the postal ballot.</w:t>
      </w:r>
    </w:p>
    <w:p w14:paraId="1FF4F5DA" w14:textId="77777777" w:rsidR="00E538AE" w:rsidRDefault="00E538AE">
      <w:pPr>
        <w:tabs>
          <w:tab w:val="left" w:pos="1152"/>
          <w:tab w:val="left" w:pos="1872"/>
        </w:tabs>
        <w:spacing w:line="240" w:lineRule="atLeast"/>
        <w:ind w:left="709" w:right="567" w:hanging="567"/>
        <w:rPr>
          <w:sz w:val="22"/>
        </w:rPr>
      </w:pPr>
    </w:p>
    <w:p w14:paraId="13886598" w14:textId="77777777" w:rsidR="00E538AE" w:rsidRDefault="003C2AD9">
      <w:pPr>
        <w:tabs>
          <w:tab w:val="left" w:pos="1152"/>
          <w:tab w:val="left" w:pos="1872"/>
        </w:tabs>
        <w:spacing w:line="240" w:lineRule="atLeast"/>
        <w:ind w:left="709" w:right="567" w:hanging="567"/>
        <w:rPr>
          <w:sz w:val="22"/>
        </w:rPr>
      </w:pPr>
      <w:r>
        <w:rPr>
          <w:sz w:val="22"/>
        </w:rPr>
        <w:t>19.13</w:t>
      </w:r>
      <w:r>
        <w:rPr>
          <w:sz w:val="22"/>
        </w:rPr>
        <w:tab/>
        <w:t>If the number of candidates is less than the number of vacancies, the Annual General Meeting shall fill the remaining vacancies, but if it fails to do so the Committee may do so.</w:t>
      </w:r>
    </w:p>
    <w:p w14:paraId="72AE30F0" w14:textId="77777777" w:rsidR="00E538AE" w:rsidRDefault="00E538AE">
      <w:pPr>
        <w:tabs>
          <w:tab w:val="left" w:pos="1152"/>
          <w:tab w:val="left" w:pos="1872"/>
        </w:tabs>
        <w:spacing w:line="240" w:lineRule="atLeast"/>
        <w:ind w:left="709" w:right="567" w:hanging="567"/>
        <w:rPr>
          <w:sz w:val="22"/>
        </w:rPr>
      </w:pPr>
    </w:p>
    <w:p w14:paraId="1F985449" w14:textId="77777777" w:rsidR="00E538AE" w:rsidRDefault="003C2AD9">
      <w:pPr>
        <w:tabs>
          <w:tab w:val="left" w:pos="1152"/>
          <w:tab w:val="left" w:pos="1872"/>
        </w:tabs>
        <w:spacing w:line="240" w:lineRule="atLeast"/>
        <w:ind w:left="709" w:right="567" w:hanging="567"/>
        <w:rPr>
          <w:sz w:val="22"/>
        </w:rPr>
      </w:pPr>
      <w:r>
        <w:rPr>
          <w:sz w:val="22"/>
        </w:rPr>
        <w:t>19.14</w:t>
      </w:r>
      <w:r>
        <w:rPr>
          <w:sz w:val="22"/>
        </w:rPr>
        <w:tab/>
        <w:t>In the event of a casual vacancy occurring in the office of a member of the Committee, it shall be filled by the Returning Officer's re-examining the ballot-papers at the postal ballot for that term in accordance with the method prescribed in Part IX of the Tasmanian Electoral Act 1985, but if that does not produce a result, it shall be filled by a member nominated in writing by the Member Organization that had nominated the vacating Committee member as a member of the Association, and the member so appointed shall hold office, subject to these rules, until the conclusion of his predecessor's term, but if the Member Organization declines to make such appointment, or fails to make it within two months from the date the Secretary posts notice of vacancy to it, the Committee shall appoint a member of the Association, if available, to it.</w:t>
      </w:r>
    </w:p>
    <w:p w14:paraId="31E639FB" w14:textId="77777777" w:rsidR="00E538AE" w:rsidRDefault="00E538AE">
      <w:pPr>
        <w:tabs>
          <w:tab w:val="left" w:pos="1152"/>
          <w:tab w:val="left" w:pos="1872"/>
        </w:tabs>
        <w:spacing w:line="240" w:lineRule="atLeast"/>
        <w:ind w:left="709" w:right="567" w:hanging="567"/>
        <w:rPr>
          <w:sz w:val="22"/>
        </w:rPr>
      </w:pPr>
    </w:p>
    <w:p w14:paraId="684B1445" w14:textId="77777777" w:rsidR="003C2AD9" w:rsidRDefault="003C2AD9">
      <w:pPr>
        <w:tabs>
          <w:tab w:val="left" w:pos="1152"/>
          <w:tab w:val="left" w:pos="1872"/>
        </w:tabs>
        <w:spacing w:line="240" w:lineRule="atLeast"/>
        <w:ind w:left="709" w:right="567" w:hanging="567"/>
        <w:rPr>
          <w:sz w:val="22"/>
        </w:rPr>
      </w:pPr>
      <w:r>
        <w:rPr>
          <w:sz w:val="22"/>
        </w:rPr>
        <w:t>20</w:t>
      </w:r>
      <w:r>
        <w:rPr>
          <w:sz w:val="22"/>
        </w:rPr>
        <w:tab/>
        <w:t>The second item of business for the Annual General Meeting shall be the separate election of each of the officers of the Association in the order listed in Rule 21.1, from persons nominated by members at the meeting, from among the members of the Committee just declared elected, by the members present or in proxy, and if a poll is required for an election each such poll shall be by secret optional preferential ballot.</w:t>
      </w:r>
    </w:p>
    <w:p w14:paraId="23557CDA" w14:textId="77777777" w:rsidR="003C2AD9" w:rsidRDefault="003C2AD9">
      <w:pPr>
        <w:suppressAutoHyphens w:val="0"/>
        <w:rPr>
          <w:sz w:val="22"/>
        </w:rPr>
      </w:pPr>
      <w:r>
        <w:rPr>
          <w:sz w:val="22"/>
        </w:rPr>
        <w:br w:type="page"/>
      </w:r>
    </w:p>
    <w:p w14:paraId="21A36C3F" w14:textId="77777777" w:rsidR="00E538AE" w:rsidRDefault="003C2AD9">
      <w:pPr>
        <w:tabs>
          <w:tab w:val="left" w:pos="1152"/>
          <w:tab w:val="left" w:pos="1872"/>
        </w:tabs>
        <w:spacing w:line="240" w:lineRule="atLeast"/>
        <w:ind w:left="709" w:right="567" w:hanging="567"/>
        <w:rPr>
          <w:color w:val="FF00FF"/>
          <w:sz w:val="22"/>
        </w:rPr>
      </w:pPr>
      <w:r>
        <w:rPr>
          <w:color w:val="FF00FF"/>
          <w:sz w:val="22"/>
        </w:rPr>
        <w:lastRenderedPageBreak/>
        <w:t>Officers of the Association</w:t>
      </w:r>
    </w:p>
    <w:p w14:paraId="157C7771" w14:textId="77777777" w:rsidR="00E538AE" w:rsidRDefault="00E538AE">
      <w:pPr>
        <w:tabs>
          <w:tab w:val="left" w:pos="1152"/>
          <w:tab w:val="left" w:pos="1872"/>
        </w:tabs>
        <w:spacing w:line="240" w:lineRule="atLeast"/>
        <w:ind w:left="709" w:right="567" w:hanging="567"/>
        <w:rPr>
          <w:sz w:val="22"/>
        </w:rPr>
      </w:pPr>
    </w:p>
    <w:p w14:paraId="62FEF99F" w14:textId="77777777" w:rsidR="00E538AE" w:rsidRDefault="003C2AD9">
      <w:pPr>
        <w:tabs>
          <w:tab w:val="left" w:pos="1152"/>
          <w:tab w:val="left" w:pos="1872"/>
        </w:tabs>
        <w:spacing w:line="240" w:lineRule="atLeast"/>
        <w:ind w:left="709" w:right="567" w:hanging="567"/>
        <w:rPr>
          <w:sz w:val="22"/>
        </w:rPr>
      </w:pPr>
      <w:r>
        <w:rPr>
          <w:sz w:val="22"/>
        </w:rPr>
        <w:t>21.1</w:t>
      </w:r>
      <w:r>
        <w:rPr>
          <w:sz w:val="22"/>
        </w:rPr>
        <w:tab/>
        <w:t>The officers of the Association shall be:</w:t>
      </w:r>
    </w:p>
    <w:p w14:paraId="6ABB4537" w14:textId="77777777" w:rsidR="00E538AE" w:rsidRDefault="00E538AE">
      <w:pPr>
        <w:tabs>
          <w:tab w:val="left" w:pos="1152"/>
          <w:tab w:val="left" w:pos="1872"/>
        </w:tabs>
        <w:spacing w:line="240" w:lineRule="atLeast"/>
        <w:ind w:left="709" w:right="567" w:hanging="567"/>
        <w:rPr>
          <w:sz w:val="22"/>
        </w:rPr>
      </w:pPr>
    </w:p>
    <w:p w14:paraId="2D5B43DF" w14:textId="77777777" w:rsidR="00E538AE" w:rsidRDefault="003C2AD9">
      <w:pPr>
        <w:tabs>
          <w:tab w:val="left" w:pos="1152"/>
          <w:tab w:val="left" w:pos="1872"/>
        </w:tabs>
        <w:spacing w:line="240" w:lineRule="atLeast"/>
        <w:ind w:left="1134" w:right="567" w:hanging="425"/>
        <w:rPr>
          <w:sz w:val="22"/>
        </w:rPr>
      </w:pPr>
      <w:r>
        <w:rPr>
          <w:sz w:val="22"/>
        </w:rPr>
        <w:t>(a)</w:t>
      </w:r>
      <w:r>
        <w:rPr>
          <w:sz w:val="22"/>
        </w:rPr>
        <w:tab/>
      </w:r>
      <w:proofErr w:type="gramStart"/>
      <w:r>
        <w:rPr>
          <w:sz w:val="22"/>
        </w:rPr>
        <w:t>a</w:t>
      </w:r>
      <w:proofErr w:type="gramEnd"/>
      <w:r>
        <w:rPr>
          <w:sz w:val="22"/>
        </w:rPr>
        <w:t xml:space="preserve"> President,</w:t>
      </w:r>
    </w:p>
    <w:p w14:paraId="21478347" w14:textId="77777777" w:rsidR="00E538AE" w:rsidRDefault="003C2AD9">
      <w:pPr>
        <w:tabs>
          <w:tab w:val="left" w:pos="1152"/>
          <w:tab w:val="left" w:pos="1872"/>
        </w:tabs>
        <w:spacing w:line="240" w:lineRule="atLeast"/>
        <w:ind w:left="1134" w:right="567" w:hanging="425"/>
        <w:rPr>
          <w:sz w:val="22"/>
        </w:rPr>
      </w:pPr>
      <w:r>
        <w:rPr>
          <w:sz w:val="22"/>
        </w:rPr>
        <w:t>(b)</w:t>
      </w:r>
      <w:r>
        <w:rPr>
          <w:sz w:val="22"/>
        </w:rPr>
        <w:tab/>
      </w:r>
      <w:proofErr w:type="gramStart"/>
      <w:r>
        <w:rPr>
          <w:sz w:val="22"/>
        </w:rPr>
        <w:t>a</w:t>
      </w:r>
      <w:proofErr w:type="gramEnd"/>
      <w:r>
        <w:rPr>
          <w:sz w:val="22"/>
        </w:rPr>
        <w:t xml:space="preserve"> Senior Vice-President</w:t>
      </w:r>
    </w:p>
    <w:p w14:paraId="4F83F649" w14:textId="77777777" w:rsidR="00E538AE" w:rsidRDefault="003C2AD9">
      <w:pPr>
        <w:tabs>
          <w:tab w:val="left" w:pos="1152"/>
          <w:tab w:val="left" w:pos="1872"/>
        </w:tabs>
        <w:spacing w:line="240" w:lineRule="atLeast"/>
        <w:ind w:left="1134" w:right="567" w:hanging="425"/>
        <w:rPr>
          <w:sz w:val="22"/>
        </w:rPr>
      </w:pPr>
      <w:r>
        <w:rPr>
          <w:sz w:val="22"/>
        </w:rPr>
        <w:t>(c)</w:t>
      </w:r>
      <w:r>
        <w:rPr>
          <w:sz w:val="22"/>
        </w:rPr>
        <w:tab/>
      </w:r>
      <w:proofErr w:type="gramStart"/>
      <w:r>
        <w:rPr>
          <w:sz w:val="22"/>
        </w:rPr>
        <w:t>a</w:t>
      </w:r>
      <w:proofErr w:type="gramEnd"/>
      <w:r>
        <w:rPr>
          <w:sz w:val="22"/>
        </w:rPr>
        <w:t xml:space="preserve"> Junior Vice-President</w:t>
      </w:r>
    </w:p>
    <w:p w14:paraId="148C30E7" w14:textId="77777777" w:rsidR="00E538AE" w:rsidRDefault="003C2AD9">
      <w:pPr>
        <w:tabs>
          <w:tab w:val="left" w:pos="1152"/>
          <w:tab w:val="left" w:pos="1872"/>
        </w:tabs>
        <w:spacing w:line="240" w:lineRule="atLeast"/>
        <w:ind w:left="1134" w:right="567" w:hanging="425"/>
        <w:rPr>
          <w:sz w:val="22"/>
        </w:rPr>
      </w:pPr>
      <w:r>
        <w:rPr>
          <w:sz w:val="22"/>
        </w:rPr>
        <w:t>(d)</w:t>
      </w:r>
      <w:r>
        <w:rPr>
          <w:sz w:val="22"/>
        </w:rPr>
        <w:tab/>
      </w:r>
      <w:proofErr w:type="gramStart"/>
      <w:r>
        <w:rPr>
          <w:sz w:val="22"/>
        </w:rPr>
        <w:t>a</w:t>
      </w:r>
      <w:proofErr w:type="gramEnd"/>
      <w:r>
        <w:rPr>
          <w:sz w:val="22"/>
        </w:rPr>
        <w:t xml:space="preserve"> Secretary, and</w:t>
      </w:r>
    </w:p>
    <w:p w14:paraId="613CD459" w14:textId="77777777" w:rsidR="00E538AE" w:rsidRDefault="003C2AD9">
      <w:pPr>
        <w:tabs>
          <w:tab w:val="left" w:pos="1152"/>
          <w:tab w:val="left" w:pos="1872"/>
        </w:tabs>
        <w:spacing w:line="240" w:lineRule="atLeast"/>
        <w:ind w:left="1134" w:right="567" w:hanging="425"/>
        <w:rPr>
          <w:sz w:val="22"/>
        </w:rPr>
      </w:pPr>
      <w:r>
        <w:rPr>
          <w:sz w:val="22"/>
        </w:rPr>
        <w:t>(c)</w:t>
      </w:r>
      <w:r>
        <w:rPr>
          <w:sz w:val="22"/>
        </w:rPr>
        <w:tab/>
      </w:r>
      <w:proofErr w:type="gramStart"/>
      <w:r>
        <w:rPr>
          <w:sz w:val="22"/>
        </w:rPr>
        <w:t>a</w:t>
      </w:r>
      <w:proofErr w:type="gramEnd"/>
      <w:r>
        <w:rPr>
          <w:sz w:val="22"/>
        </w:rPr>
        <w:t xml:space="preserve"> Treasurer.</w:t>
      </w:r>
    </w:p>
    <w:p w14:paraId="75AB50A4" w14:textId="77777777" w:rsidR="00E538AE" w:rsidRDefault="00E538AE">
      <w:pPr>
        <w:tabs>
          <w:tab w:val="left" w:pos="1152"/>
          <w:tab w:val="left" w:pos="1872"/>
        </w:tabs>
        <w:spacing w:line="240" w:lineRule="atLeast"/>
        <w:ind w:left="851" w:right="567"/>
        <w:rPr>
          <w:sz w:val="22"/>
        </w:rPr>
      </w:pPr>
    </w:p>
    <w:p w14:paraId="48419C83" w14:textId="77777777" w:rsidR="00E538AE" w:rsidRDefault="003C2AD9">
      <w:pPr>
        <w:tabs>
          <w:tab w:val="left" w:pos="1152"/>
          <w:tab w:val="left" w:pos="1872"/>
        </w:tabs>
        <w:spacing w:line="240" w:lineRule="atLeast"/>
        <w:ind w:left="709" w:right="567" w:hanging="567"/>
        <w:rPr>
          <w:sz w:val="22"/>
        </w:rPr>
      </w:pPr>
      <w:r>
        <w:rPr>
          <w:sz w:val="22"/>
        </w:rPr>
        <w:t>21.2</w:t>
      </w:r>
      <w:r>
        <w:rPr>
          <w:sz w:val="22"/>
        </w:rPr>
        <w:tab/>
        <w:t>The officers of the Association shall be the officers of the Committee.</w:t>
      </w:r>
    </w:p>
    <w:p w14:paraId="181E2E06" w14:textId="77777777" w:rsidR="00E538AE" w:rsidRDefault="00E538AE">
      <w:pPr>
        <w:tabs>
          <w:tab w:val="left" w:pos="1152"/>
          <w:tab w:val="left" w:pos="1872"/>
        </w:tabs>
        <w:spacing w:line="240" w:lineRule="atLeast"/>
        <w:ind w:left="709" w:right="567" w:hanging="567"/>
        <w:rPr>
          <w:sz w:val="22"/>
        </w:rPr>
      </w:pPr>
    </w:p>
    <w:p w14:paraId="58D86D40" w14:textId="77777777" w:rsidR="00E538AE" w:rsidRDefault="003C2AD9">
      <w:pPr>
        <w:tabs>
          <w:tab w:val="left" w:pos="1152"/>
          <w:tab w:val="left" w:pos="1872"/>
        </w:tabs>
        <w:spacing w:line="240" w:lineRule="atLeast"/>
        <w:ind w:left="709" w:right="567" w:hanging="567"/>
        <w:rPr>
          <w:sz w:val="22"/>
        </w:rPr>
      </w:pPr>
      <w:r>
        <w:rPr>
          <w:sz w:val="22"/>
        </w:rPr>
        <w:t>21.3</w:t>
      </w:r>
      <w:r>
        <w:rPr>
          <w:sz w:val="22"/>
        </w:rPr>
        <w:tab/>
        <w:t>Each officer of the Association shall hold office from the close of the Annual General Meeting at which he was elected until the close of the Annual General Meeting next after the date of his election, but is eligible for re-election.</w:t>
      </w:r>
    </w:p>
    <w:p w14:paraId="01E41EA0" w14:textId="77777777" w:rsidR="00E538AE" w:rsidRDefault="00E538AE">
      <w:pPr>
        <w:tabs>
          <w:tab w:val="left" w:pos="1152"/>
          <w:tab w:val="left" w:pos="1872"/>
        </w:tabs>
        <w:spacing w:line="240" w:lineRule="atLeast"/>
        <w:ind w:left="709" w:right="567" w:hanging="567"/>
        <w:rPr>
          <w:sz w:val="22"/>
        </w:rPr>
      </w:pPr>
    </w:p>
    <w:p w14:paraId="27778298" w14:textId="77777777" w:rsidR="00E538AE" w:rsidRDefault="003C2AD9">
      <w:pPr>
        <w:tabs>
          <w:tab w:val="left" w:pos="1872"/>
        </w:tabs>
        <w:spacing w:line="240" w:lineRule="atLeast"/>
        <w:ind w:left="709" w:right="567" w:hanging="567"/>
        <w:rPr>
          <w:sz w:val="22"/>
        </w:rPr>
      </w:pPr>
      <w:r>
        <w:rPr>
          <w:sz w:val="22"/>
        </w:rPr>
        <w:t>21.4</w:t>
      </w:r>
      <w:r>
        <w:rPr>
          <w:sz w:val="22"/>
        </w:rPr>
        <w:tab/>
        <w:t>For the purpose of these rules, the office of an officer of the Association or of a member of the Committee becomes vacant if the officer or member:</w:t>
      </w:r>
    </w:p>
    <w:p w14:paraId="2ED9C9FA" w14:textId="77777777" w:rsidR="00E538AE" w:rsidRDefault="00E538AE">
      <w:pPr>
        <w:tabs>
          <w:tab w:val="left" w:pos="1872"/>
        </w:tabs>
        <w:spacing w:line="240" w:lineRule="atLeast"/>
        <w:ind w:left="709" w:right="567" w:hanging="567"/>
        <w:rPr>
          <w:sz w:val="22"/>
        </w:rPr>
      </w:pPr>
    </w:p>
    <w:p w14:paraId="7426549C" w14:textId="77777777" w:rsidR="00E538AE" w:rsidRDefault="003C2AD9">
      <w:pPr>
        <w:tabs>
          <w:tab w:val="left" w:pos="1872"/>
        </w:tabs>
        <w:spacing w:line="240" w:lineRule="atLeast"/>
        <w:ind w:left="1134" w:right="567" w:hanging="425"/>
        <w:rPr>
          <w:sz w:val="22"/>
        </w:rPr>
      </w:pPr>
      <w:r>
        <w:rPr>
          <w:sz w:val="22"/>
        </w:rPr>
        <w:t>(a)</w:t>
      </w:r>
      <w:r>
        <w:rPr>
          <w:sz w:val="22"/>
        </w:rPr>
        <w:tab/>
      </w:r>
      <w:proofErr w:type="gramStart"/>
      <w:r>
        <w:rPr>
          <w:sz w:val="22"/>
        </w:rPr>
        <w:t>dies</w:t>
      </w:r>
      <w:proofErr w:type="gramEnd"/>
      <w:r>
        <w:rPr>
          <w:sz w:val="22"/>
        </w:rPr>
        <w:t>,</w:t>
      </w:r>
    </w:p>
    <w:p w14:paraId="7D88C7E0" w14:textId="77777777" w:rsidR="00E538AE" w:rsidRDefault="00E538AE">
      <w:pPr>
        <w:tabs>
          <w:tab w:val="left" w:pos="1872"/>
        </w:tabs>
        <w:spacing w:line="240" w:lineRule="atLeast"/>
        <w:ind w:left="709" w:right="567" w:hanging="567"/>
        <w:rPr>
          <w:sz w:val="22"/>
        </w:rPr>
      </w:pPr>
    </w:p>
    <w:p w14:paraId="0368C91A" w14:textId="77777777" w:rsidR="00E538AE" w:rsidRDefault="003C2AD9">
      <w:pPr>
        <w:spacing w:line="240" w:lineRule="atLeast"/>
        <w:ind w:left="1134" w:right="567" w:hanging="425"/>
        <w:rPr>
          <w:sz w:val="22"/>
        </w:rPr>
      </w:pPr>
      <w:r>
        <w:rPr>
          <w:sz w:val="22"/>
        </w:rPr>
        <w:t>(b)</w:t>
      </w:r>
      <w:r>
        <w:rPr>
          <w:sz w:val="22"/>
        </w:rPr>
        <w:tab/>
      </w:r>
      <w:proofErr w:type="gramStart"/>
      <w:r>
        <w:rPr>
          <w:sz w:val="22"/>
        </w:rPr>
        <w:t>ceases</w:t>
      </w:r>
      <w:proofErr w:type="gramEnd"/>
      <w:r>
        <w:rPr>
          <w:sz w:val="22"/>
        </w:rPr>
        <w:t xml:space="preserve"> to be a member of the Association,</w:t>
      </w:r>
    </w:p>
    <w:p w14:paraId="65F78D23" w14:textId="77777777" w:rsidR="00E538AE" w:rsidRDefault="00E538AE">
      <w:pPr>
        <w:spacing w:line="240" w:lineRule="atLeast"/>
        <w:ind w:right="567" w:firstLine="567"/>
        <w:rPr>
          <w:sz w:val="22"/>
        </w:rPr>
      </w:pPr>
    </w:p>
    <w:p w14:paraId="64EE5560" w14:textId="77777777" w:rsidR="00E538AE" w:rsidRDefault="003C2AD9">
      <w:pPr>
        <w:spacing w:line="240" w:lineRule="atLeast"/>
        <w:ind w:left="1134" w:right="567" w:hanging="425"/>
        <w:rPr>
          <w:sz w:val="22"/>
        </w:rPr>
      </w:pPr>
      <w:r>
        <w:rPr>
          <w:sz w:val="22"/>
        </w:rPr>
        <w:t>(c)</w:t>
      </w:r>
      <w:r>
        <w:rPr>
          <w:sz w:val="22"/>
        </w:rPr>
        <w:tab/>
      </w:r>
      <w:proofErr w:type="gramStart"/>
      <w:r>
        <w:rPr>
          <w:sz w:val="22"/>
        </w:rPr>
        <w:t>becomes</w:t>
      </w:r>
      <w:proofErr w:type="gramEnd"/>
      <w:r>
        <w:rPr>
          <w:sz w:val="22"/>
        </w:rPr>
        <w:t xml:space="preserve"> insolvent under administration within the meaning of the Companies (Victoria) Code. </w:t>
      </w:r>
    </w:p>
    <w:p w14:paraId="264E1FAA" w14:textId="77777777" w:rsidR="00E538AE" w:rsidRDefault="00E538AE">
      <w:pPr>
        <w:tabs>
          <w:tab w:val="left" w:pos="1872"/>
        </w:tabs>
        <w:spacing w:line="240" w:lineRule="atLeast"/>
        <w:ind w:left="709" w:right="567" w:hanging="567"/>
        <w:rPr>
          <w:sz w:val="22"/>
        </w:rPr>
      </w:pPr>
    </w:p>
    <w:p w14:paraId="1E2183CB" w14:textId="77777777" w:rsidR="00E538AE" w:rsidRDefault="003C2AD9">
      <w:pPr>
        <w:tabs>
          <w:tab w:val="left" w:pos="1872"/>
        </w:tabs>
        <w:spacing w:line="240" w:lineRule="atLeast"/>
        <w:ind w:left="1134" w:right="567" w:hanging="425"/>
        <w:rPr>
          <w:sz w:val="22"/>
        </w:rPr>
      </w:pPr>
      <w:r>
        <w:rPr>
          <w:sz w:val="22"/>
        </w:rPr>
        <w:t>(d)</w:t>
      </w:r>
      <w:r>
        <w:rPr>
          <w:sz w:val="22"/>
        </w:rPr>
        <w:tab/>
      </w:r>
      <w:proofErr w:type="gramStart"/>
      <w:r>
        <w:rPr>
          <w:sz w:val="22"/>
        </w:rPr>
        <w:t>fails</w:t>
      </w:r>
      <w:proofErr w:type="gramEnd"/>
      <w:r>
        <w:rPr>
          <w:sz w:val="22"/>
        </w:rPr>
        <w:t xml:space="preserve"> to attend three consecutive meetings of the Committee following which either the Committee or the Council resolves that his office be declared vacant, or</w:t>
      </w:r>
    </w:p>
    <w:p w14:paraId="06C9BDB8" w14:textId="77777777" w:rsidR="00E538AE" w:rsidRDefault="00E538AE">
      <w:pPr>
        <w:tabs>
          <w:tab w:val="left" w:pos="1872"/>
        </w:tabs>
        <w:spacing w:line="240" w:lineRule="atLeast"/>
        <w:ind w:left="1134" w:right="567" w:hanging="425"/>
        <w:rPr>
          <w:sz w:val="22"/>
        </w:rPr>
      </w:pPr>
    </w:p>
    <w:p w14:paraId="047FED73" w14:textId="77777777" w:rsidR="00E538AE" w:rsidRDefault="003C2AD9">
      <w:pPr>
        <w:tabs>
          <w:tab w:val="left" w:pos="1152"/>
          <w:tab w:val="left" w:pos="1872"/>
        </w:tabs>
        <w:spacing w:line="240" w:lineRule="atLeast"/>
        <w:ind w:left="1134" w:right="567" w:hanging="425"/>
        <w:rPr>
          <w:sz w:val="22"/>
        </w:rPr>
      </w:pPr>
      <w:r>
        <w:rPr>
          <w:sz w:val="22"/>
        </w:rPr>
        <w:t>(e)</w:t>
      </w:r>
      <w:r>
        <w:rPr>
          <w:sz w:val="22"/>
        </w:rPr>
        <w:tab/>
      </w:r>
      <w:proofErr w:type="gramStart"/>
      <w:r>
        <w:rPr>
          <w:sz w:val="22"/>
        </w:rPr>
        <w:t>resigns</w:t>
      </w:r>
      <w:proofErr w:type="gramEnd"/>
      <w:r>
        <w:rPr>
          <w:sz w:val="22"/>
        </w:rPr>
        <w:t xml:space="preserve"> his office by notice in writing given to the Secretary.</w:t>
      </w:r>
    </w:p>
    <w:p w14:paraId="3AC511B2" w14:textId="77777777" w:rsidR="00E538AE" w:rsidRDefault="00E538AE">
      <w:pPr>
        <w:tabs>
          <w:tab w:val="left" w:pos="1152"/>
          <w:tab w:val="left" w:pos="1872"/>
        </w:tabs>
        <w:spacing w:line="240" w:lineRule="atLeast"/>
        <w:ind w:left="709" w:right="567" w:hanging="578"/>
        <w:rPr>
          <w:sz w:val="22"/>
        </w:rPr>
      </w:pPr>
    </w:p>
    <w:p w14:paraId="3544A6FE" w14:textId="77777777" w:rsidR="00E538AE" w:rsidRDefault="003C2AD9">
      <w:pPr>
        <w:tabs>
          <w:tab w:val="left" w:pos="1152"/>
          <w:tab w:val="left" w:pos="1872"/>
        </w:tabs>
        <w:spacing w:line="240" w:lineRule="atLeast"/>
        <w:ind w:left="709" w:right="567" w:hanging="578"/>
        <w:rPr>
          <w:sz w:val="22"/>
        </w:rPr>
      </w:pPr>
      <w:r>
        <w:rPr>
          <w:sz w:val="22"/>
        </w:rPr>
        <w:t>21.5</w:t>
      </w:r>
      <w:r>
        <w:rPr>
          <w:sz w:val="22"/>
        </w:rPr>
        <w:tab/>
        <w:t>If a casual vacancy occurs in the office of an officer of the Association it shall be filled on an acting basis by the Committee from among the Committee members until the next General Meeting, which shall then fill such vacancy from among the Committee members.</w:t>
      </w:r>
    </w:p>
    <w:p w14:paraId="25C72322" w14:textId="77777777" w:rsidR="00E538AE" w:rsidRDefault="00E538AE">
      <w:pPr>
        <w:tabs>
          <w:tab w:val="left" w:pos="1152"/>
          <w:tab w:val="left" w:pos="1872"/>
        </w:tabs>
        <w:spacing w:line="240" w:lineRule="atLeast"/>
        <w:ind w:left="709" w:right="567" w:hanging="578"/>
        <w:rPr>
          <w:sz w:val="22"/>
        </w:rPr>
      </w:pPr>
    </w:p>
    <w:p w14:paraId="639BA66B" w14:textId="77777777" w:rsidR="00E538AE" w:rsidRDefault="003C2AD9">
      <w:pPr>
        <w:tabs>
          <w:tab w:val="left" w:pos="1152"/>
          <w:tab w:val="left" w:pos="1872"/>
        </w:tabs>
        <w:spacing w:line="240" w:lineRule="atLeast"/>
        <w:ind w:left="709" w:right="567" w:hanging="578"/>
        <w:rPr>
          <w:sz w:val="22"/>
        </w:rPr>
      </w:pPr>
      <w:proofErr w:type="gramStart"/>
      <w:r>
        <w:rPr>
          <w:sz w:val="22"/>
        </w:rPr>
        <w:t>21.6</w:t>
      </w:r>
      <w:r>
        <w:rPr>
          <w:sz w:val="22"/>
        </w:rPr>
        <w:tab/>
        <w:t>If a vacancy occurs in the office of a member of the Committee it shall be filled on an acting basis by the Committee from among members of the Association</w:t>
      </w:r>
      <w:proofErr w:type="gramEnd"/>
      <w:r>
        <w:rPr>
          <w:sz w:val="22"/>
        </w:rPr>
        <w:t xml:space="preserve"> until the next General Meeting, which shall then fill such vacancy from among members of the Association.</w:t>
      </w:r>
    </w:p>
    <w:p w14:paraId="654C3341" w14:textId="77777777" w:rsidR="00E538AE" w:rsidRDefault="00E538AE">
      <w:pPr>
        <w:tabs>
          <w:tab w:val="left" w:pos="1152"/>
          <w:tab w:val="left" w:pos="1872"/>
        </w:tabs>
        <w:spacing w:line="240" w:lineRule="atLeast"/>
        <w:ind w:left="709" w:right="567" w:hanging="578"/>
        <w:rPr>
          <w:sz w:val="22"/>
        </w:rPr>
      </w:pPr>
    </w:p>
    <w:p w14:paraId="37574365" w14:textId="77777777" w:rsidR="00E538AE" w:rsidRDefault="003C2AD9">
      <w:pPr>
        <w:tabs>
          <w:tab w:val="left" w:pos="1152"/>
          <w:tab w:val="left" w:pos="1872"/>
        </w:tabs>
        <w:spacing w:line="240" w:lineRule="atLeast"/>
        <w:ind w:left="709" w:right="567" w:hanging="578"/>
        <w:rPr>
          <w:sz w:val="22"/>
        </w:rPr>
      </w:pPr>
      <w:r>
        <w:rPr>
          <w:sz w:val="22"/>
        </w:rPr>
        <w:t>21.7</w:t>
      </w:r>
      <w:r>
        <w:rPr>
          <w:sz w:val="22"/>
        </w:rPr>
        <w:tab/>
        <w:t>An officer may stand for a vacant office without prejudicing the tenure of his office if he is unsuccessful.</w:t>
      </w:r>
    </w:p>
    <w:p w14:paraId="29C13A0E" w14:textId="77777777" w:rsidR="00E538AE" w:rsidRDefault="00E538AE">
      <w:pPr>
        <w:tabs>
          <w:tab w:val="left" w:pos="1152"/>
          <w:tab w:val="left" w:pos="1872"/>
        </w:tabs>
        <w:spacing w:line="240" w:lineRule="atLeast"/>
        <w:ind w:left="851" w:right="567" w:hanging="720"/>
        <w:rPr>
          <w:sz w:val="22"/>
        </w:rPr>
      </w:pPr>
    </w:p>
    <w:p w14:paraId="74DD060C" w14:textId="77777777" w:rsidR="00E538AE" w:rsidRDefault="003C2AD9">
      <w:pPr>
        <w:tabs>
          <w:tab w:val="left" w:pos="1152"/>
          <w:tab w:val="left" w:pos="1872"/>
        </w:tabs>
        <w:spacing w:line="240" w:lineRule="atLeast"/>
        <w:ind w:left="709" w:right="567" w:hanging="578"/>
        <w:rPr>
          <w:sz w:val="22"/>
        </w:rPr>
      </w:pPr>
      <w:r>
        <w:rPr>
          <w:sz w:val="22"/>
        </w:rPr>
        <w:t>21.8</w:t>
      </w:r>
      <w:r>
        <w:rPr>
          <w:sz w:val="22"/>
        </w:rPr>
        <w:tab/>
        <w:t>No person shall hold more than one office concurrently.</w:t>
      </w:r>
    </w:p>
    <w:p w14:paraId="5E3DE7D4" w14:textId="77777777" w:rsidR="00E538AE" w:rsidRDefault="00E538AE">
      <w:pPr>
        <w:tabs>
          <w:tab w:val="left" w:pos="1152"/>
          <w:tab w:val="left" w:pos="1872"/>
        </w:tabs>
        <w:spacing w:line="240" w:lineRule="atLeast"/>
        <w:ind w:left="851" w:right="567" w:hanging="720"/>
        <w:rPr>
          <w:sz w:val="22"/>
        </w:rPr>
      </w:pPr>
    </w:p>
    <w:p w14:paraId="07F39865" w14:textId="77777777" w:rsidR="00E538AE" w:rsidRDefault="00E538AE">
      <w:pPr>
        <w:tabs>
          <w:tab w:val="left" w:pos="1152"/>
          <w:tab w:val="left" w:pos="1872"/>
        </w:tabs>
        <w:spacing w:line="240" w:lineRule="atLeast"/>
        <w:ind w:left="851" w:right="567" w:hanging="720"/>
        <w:rPr>
          <w:sz w:val="22"/>
        </w:rPr>
      </w:pPr>
    </w:p>
    <w:p w14:paraId="272A0F25" w14:textId="77777777" w:rsidR="00E538AE" w:rsidRDefault="003C2AD9">
      <w:pPr>
        <w:tabs>
          <w:tab w:val="left" w:pos="1152"/>
          <w:tab w:val="left" w:pos="1872"/>
        </w:tabs>
        <w:spacing w:line="240" w:lineRule="atLeast"/>
        <w:ind w:left="709" w:right="567" w:hanging="578"/>
        <w:rPr>
          <w:color w:val="FF00FF"/>
          <w:sz w:val="22"/>
        </w:rPr>
      </w:pPr>
      <w:r>
        <w:rPr>
          <w:color w:val="FF00FF"/>
          <w:sz w:val="22"/>
        </w:rPr>
        <w:t>Proceedings of the Committee</w:t>
      </w:r>
    </w:p>
    <w:p w14:paraId="1393B79D" w14:textId="77777777" w:rsidR="00E538AE" w:rsidRDefault="00E538AE">
      <w:pPr>
        <w:tabs>
          <w:tab w:val="left" w:pos="1152"/>
          <w:tab w:val="left" w:pos="1872"/>
        </w:tabs>
        <w:spacing w:line="240" w:lineRule="atLeast"/>
        <w:ind w:left="709" w:right="567" w:hanging="578"/>
        <w:rPr>
          <w:sz w:val="22"/>
        </w:rPr>
      </w:pPr>
    </w:p>
    <w:p w14:paraId="24F7CC37" w14:textId="77777777" w:rsidR="00E538AE" w:rsidRDefault="003C2AD9">
      <w:pPr>
        <w:tabs>
          <w:tab w:val="left" w:pos="1152"/>
          <w:tab w:val="left" w:pos="1872"/>
        </w:tabs>
        <w:spacing w:line="240" w:lineRule="atLeast"/>
        <w:ind w:left="709" w:right="567" w:hanging="578"/>
        <w:rPr>
          <w:sz w:val="22"/>
        </w:rPr>
      </w:pPr>
      <w:r>
        <w:rPr>
          <w:sz w:val="22"/>
        </w:rPr>
        <w:t>22.1</w:t>
      </w:r>
      <w:r>
        <w:rPr>
          <w:sz w:val="22"/>
        </w:rPr>
        <w:tab/>
        <w:t>The Committee shall meet at least three times in each year at such places and such times as the Committee may determine.</w:t>
      </w:r>
    </w:p>
    <w:p w14:paraId="51622D13" w14:textId="77777777" w:rsidR="00E538AE" w:rsidRDefault="00E538AE">
      <w:pPr>
        <w:tabs>
          <w:tab w:val="left" w:pos="1152"/>
          <w:tab w:val="left" w:pos="1872"/>
        </w:tabs>
        <w:spacing w:line="240" w:lineRule="atLeast"/>
        <w:ind w:left="709" w:right="567" w:hanging="578"/>
        <w:rPr>
          <w:sz w:val="22"/>
        </w:rPr>
      </w:pPr>
    </w:p>
    <w:p w14:paraId="3E681C9A" w14:textId="77777777" w:rsidR="00E538AE" w:rsidRDefault="003C2AD9">
      <w:pPr>
        <w:tabs>
          <w:tab w:val="left" w:pos="1152"/>
          <w:tab w:val="left" w:pos="1872"/>
        </w:tabs>
        <w:spacing w:line="240" w:lineRule="atLeast"/>
        <w:ind w:left="709" w:right="567" w:hanging="578"/>
        <w:rPr>
          <w:sz w:val="22"/>
        </w:rPr>
      </w:pPr>
      <w:r>
        <w:rPr>
          <w:sz w:val="22"/>
        </w:rPr>
        <w:t>22.2</w:t>
      </w:r>
      <w:r>
        <w:rPr>
          <w:sz w:val="22"/>
        </w:rPr>
        <w:tab/>
        <w:t>Special meetings of the Committee may be convened by the President, or requisitioned by any four members of the Committee by notice in writing addressed to the Secretary, who shall promptly post notice of meeting to Committee members.</w:t>
      </w:r>
    </w:p>
    <w:p w14:paraId="3B1E0C99" w14:textId="77777777" w:rsidR="00E538AE" w:rsidRDefault="00E538AE">
      <w:pPr>
        <w:tabs>
          <w:tab w:val="left" w:pos="1152"/>
          <w:tab w:val="left" w:pos="1872"/>
        </w:tabs>
        <w:spacing w:line="240" w:lineRule="atLeast"/>
        <w:ind w:left="709" w:right="567" w:hanging="578"/>
        <w:rPr>
          <w:sz w:val="22"/>
        </w:rPr>
      </w:pPr>
    </w:p>
    <w:p w14:paraId="0AD61C75" w14:textId="77777777" w:rsidR="003C2AD9" w:rsidRDefault="003C2AD9">
      <w:pPr>
        <w:tabs>
          <w:tab w:val="left" w:pos="1152"/>
          <w:tab w:val="left" w:pos="1872"/>
        </w:tabs>
        <w:spacing w:line="240" w:lineRule="atLeast"/>
        <w:ind w:left="709" w:right="567" w:hanging="578"/>
        <w:rPr>
          <w:sz w:val="22"/>
        </w:rPr>
      </w:pPr>
      <w:r>
        <w:rPr>
          <w:sz w:val="22"/>
        </w:rPr>
        <w:t>22.3</w:t>
      </w:r>
      <w:r>
        <w:rPr>
          <w:sz w:val="22"/>
        </w:rPr>
        <w:tab/>
        <w:t>Each member of the Committee may nominate as his deputy, in writing to the Secretary, a member of the Association that consents in writing to the nomination, but no deputy shall be appointed to act for more than one member of the Committee concurrently.</w:t>
      </w:r>
    </w:p>
    <w:p w14:paraId="530E63EF" w14:textId="77777777" w:rsidR="003C2AD9" w:rsidRDefault="003C2AD9">
      <w:pPr>
        <w:suppressAutoHyphens w:val="0"/>
        <w:rPr>
          <w:sz w:val="22"/>
        </w:rPr>
      </w:pPr>
      <w:r>
        <w:rPr>
          <w:sz w:val="22"/>
        </w:rPr>
        <w:br w:type="page"/>
      </w:r>
    </w:p>
    <w:p w14:paraId="6A1CA0D6" w14:textId="77777777" w:rsidR="00E538AE" w:rsidRDefault="003C2AD9">
      <w:pPr>
        <w:tabs>
          <w:tab w:val="left" w:pos="1152"/>
          <w:tab w:val="left" w:pos="1872"/>
        </w:tabs>
        <w:spacing w:line="240" w:lineRule="atLeast"/>
        <w:ind w:left="709" w:right="567" w:hanging="578"/>
        <w:rPr>
          <w:sz w:val="22"/>
        </w:rPr>
      </w:pPr>
      <w:r>
        <w:rPr>
          <w:sz w:val="22"/>
        </w:rPr>
        <w:lastRenderedPageBreak/>
        <w:t>22.4</w:t>
      </w:r>
      <w:r>
        <w:rPr>
          <w:sz w:val="22"/>
        </w:rPr>
        <w:tab/>
        <w:t>A quorum for the transaction of the business of a meeting of the Committee may include the Life Governor, and shall be equal in number to an absolute majority of all the Committee members except the Life Governor.</w:t>
      </w:r>
    </w:p>
    <w:p w14:paraId="675329DA" w14:textId="77777777" w:rsidR="00E538AE" w:rsidRDefault="00E538AE">
      <w:pPr>
        <w:tabs>
          <w:tab w:val="left" w:pos="1152"/>
          <w:tab w:val="left" w:pos="1872"/>
        </w:tabs>
        <w:spacing w:line="240" w:lineRule="atLeast"/>
        <w:ind w:left="709" w:right="567" w:hanging="578"/>
        <w:rPr>
          <w:sz w:val="22"/>
        </w:rPr>
      </w:pPr>
    </w:p>
    <w:p w14:paraId="7C79708D" w14:textId="77777777" w:rsidR="00E538AE" w:rsidRDefault="003C2AD9">
      <w:pPr>
        <w:tabs>
          <w:tab w:val="left" w:pos="1152"/>
          <w:tab w:val="left" w:pos="1872"/>
        </w:tabs>
        <w:spacing w:line="240" w:lineRule="atLeast"/>
        <w:ind w:left="709" w:right="567" w:hanging="578"/>
        <w:rPr>
          <w:sz w:val="22"/>
        </w:rPr>
      </w:pPr>
      <w:r>
        <w:rPr>
          <w:sz w:val="22"/>
        </w:rPr>
        <w:t>22.5</w:t>
      </w:r>
      <w:r>
        <w:rPr>
          <w:sz w:val="22"/>
        </w:rPr>
        <w:tab/>
        <w:t>No business shall be transacted unless a quorum is present and if within half an hour of the time appointed for the meeting a quorum is not present the meeting shall stand adjourned to the same place and at the same hour of the same day in the following week unless the meeting was a special meeting in which case it shall lapse.</w:t>
      </w:r>
    </w:p>
    <w:p w14:paraId="59DFC1B0" w14:textId="77777777" w:rsidR="00E538AE" w:rsidRDefault="00E538AE">
      <w:pPr>
        <w:tabs>
          <w:tab w:val="left" w:pos="1152"/>
          <w:tab w:val="left" w:pos="1872"/>
        </w:tabs>
        <w:spacing w:line="240" w:lineRule="atLeast"/>
        <w:ind w:left="709" w:right="567" w:hanging="578"/>
        <w:rPr>
          <w:sz w:val="22"/>
        </w:rPr>
      </w:pPr>
    </w:p>
    <w:p w14:paraId="78166F80" w14:textId="77777777" w:rsidR="00E538AE" w:rsidRDefault="003C2AD9">
      <w:pPr>
        <w:tabs>
          <w:tab w:val="left" w:pos="1152"/>
          <w:tab w:val="left" w:pos="1872"/>
        </w:tabs>
        <w:spacing w:line="240" w:lineRule="atLeast"/>
        <w:ind w:left="709" w:right="567" w:hanging="578"/>
        <w:rPr>
          <w:sz w:val="22"/>
        </w:rPr>
      </w:pPr>
      <w:r>
        <w:rPr>
          <w:sz w:val="22"/>
        </w:rPr>
        <w:t>22.6</w:t>
      </w:r>
      <w:r>
        <w:rPr>
          <w:sz w:val="22"/>
        </w:rPr>
        <w:tab/>
        <w:t>At meetings of the Committee:</w:t>
      </w:r>
    </w:p>
    <w:p w14:paraId="0FC0774A" w14:textId="77777777" w:rsidR="00E538AE" w:rsidRDefault="00E538AE">
      <w:pPr>
        <w:tabs>
          <w:tab w:val="left" w:pos="1152"/>
          <w:tab w:val="left" w:pos="1872"/>
        </w:tabs>
        <w:spacing w:line="240" w:lineRule="atLeast"/>
        <w:ind w:left="709" w:right="567" w:hanging="578"/>
        <w:rPr>
          <w:sz w:val="22"/>
        </w:rPr>
      </w:pPr>
    </w:p>
    <w:p w14:paraId="65AD1A09" w14:textId="77777777" w:rsidR="00E538AE" w:rsidRDefault="003C2AD9">
      <w:pPr>
        <w:tabs>
          <w:tab w:val="left" w:pos="1152"/>
          <w:tab w:val="left" w:pos="1872"/>
        </w:tabs>
        <w:spacing w:line="240" w:lineRule="atLeast"/>
        <w:ind w:left="1134" w:right="567" w:hanging="425"/>
        <w:rPr>
          <w:sz w:val="22"/>
        </w:rPr>
      </w:pPr>
      <w:r>
        <w:rPr>
          <w:sz w:val="22"/>
        </w:rPr>
        <w:t>(a)</w:t>
      </w:r>
      <w:r>
        <w:rPr>
          <w:sz w:val="22"/>
        </w:rPr>
        <w:tab/>
      </w:r>
      <w:proofErr w:type="gramStart"/>
      <w:r>
        <w:rPr>
          <w:sz w:val="22"/>
        </w:rPr>
        <w:t>the</w:t>
      </w:r>
      <w:proofErr w:type="gramEnd"/>
      <w:r>
        <w:rPr>
          <w:sz w:val="22"/>
        </w:rPr>
        <w:t xml:space="preserve"> President or in his absence a Vice-President chosen by the meeting shall preside; or</w:t>
      </w:r>
    </w:p>
    <w:p w14:paraId="3CCCC866" w14:textId="77777777" w:rsidR="00E538AE" w:rsidRDefault="00E538AE">
      <w:pPr>
        <w:tabs>
          <w:tab w:val="left" w:pos="1152"/>
          <w:tab w:val="left" w:pos="1872"/>
        </w:tabs>
        <w:spacing w:line="240" w:lineRule="atLeast"/>
        <w:ind w:left="709" w:right="567" w:hanging="578"/>
        <w:rPr>
          <w:sz w:val="22"/>
        </w:rPr>
      </w:pPr>
    </w:p>
    <w:p w14:paraId="1730D7EF" w14:textId="77777777" w:rsidR="00E538AE" w:rsidRDefault="003C2AD9">
      <w:pPr>
        <w:tabs>
          <w:tab w:val="left" w:pos="1152"/>
          <w:tab w:val="left" w:pos="1872"/>
        </w:tabs>
        <w:spacing w:line="240" w:lineRule="atLeast"/>
        <w:ind w:left="1134" w:right="567" w:hanging="425"/>
        <w:rPr>
          <w:sz w:val="22"/>
        </w:rPr>
      </w:pPr>
      <w:r>
        <w:rPr>
          <w:sz w:val="22"/>
        </w:rPr>
        <w:t>(b)</w:t>
      </w:r>
      <w:r>
        <w:rPr>
          <w:sz w:val="22"/>
        </w:rPr>
        <w:tab/>
      </w:r>
      <w:proofErr w:type="gramStart"/>
      <w:r>
        <w:rPr>
          <w:sz w:val="22"/>
        </w:rPr>
        <w:t>if</w:t>
      </w:r>
      <w:proofErr w:type="gramEnd"/>
      <w:r>
        <w:rPr>
          <w:sz w:val="22"/>
        </w:rPr>
        <w:t xml:space="preserve"> the President and the Vice-President are absent, such one of the remaining members of the Committee as may  be chosen by the members present shall preside.</w:t>
      </w:r>
    </w:p>
    <w:p w14:paraId="47D8AE5C" w14:textId="77777777" w:rsidR="00E538AE" w:rsidRDefault="00E538AE">
      <w:pPr>
        <w:tabs>
          <w:tab w:val="left" w:pos="1152"/>
          <w:tab w:val="left" w:pos="1872"/>
        </w:tabs>
        <w:spacing w:line="240" w:lineRule="atLeast"/>
        <w:ind w:left="709" w:right="567" w:hanging="578"/>
        <w:rPr>
          <w:sz w:val="22"/>
        </w:rPr>
      </w:pPr>
    </w:p>
    <w:p w14:paraId="5EA5E4A6" w14:textId="77777777" w:rsidR="00E538AE" w:rsidRDefault="003C2AD9">
      <w:pPr>
        <w:tabs>
          <w:tab w:val="left" w:pos="1152"/>
          <w:tab w:val="left" w:pos="1872"/>
        </w:tabs>
        <w:spacing w:line="240" w:lineRule="atLeast"/>
        <w:ind w:left="709" w:right="567" w:hanging="578"/>
        <w:rPr>
          <w:sz w:val="22"/>
        </w:rPr>
      </w:pPr>
      <w:r>
        <w:rPr>
          <w:sz w:val="22"/>
        </w:rPr>
        <w:t>22.7</w:t>
      </w:r>
      <w:r>
        <w:rPr>
          <w:sz w:val="22"/>
        </w:rPr>
        <w:tab/>
        <w:t>Questions arising at a meeting of the Committee or of any sub-committee appointed by the Committee shall be determined on a show of hands, but if a division is called by any member the results of the division shall be recorded in the minutes of the meeting.</w:t>
      </w:r>
    </w:p>
    <w:p w14:paraId="1D419D5B" w14:textId="77777777" w:rsidR="00E538AE" w:rsidRDefault="00E538AE">
      <w:pPr>
        <w:tabs>
          <w:tab w:val="left" w:pos="1152"/>
          <w:tab w:val="left" w:pos="1872"/>
        </w:tabs>
        <w:spacing w:line="240" w:lineRule="atLeast"/>
        <w:ind w:left="709" w:right="567" w:hanging="578"/>
        <w:rPr>
          <w:sz w:val="22"/>
        </w:rPr>
      </w:pPr>
    </w:p>
    <w:p w14:paraId="793E78DB" w14:textId="77777777" w:rsidR="00E538AE" w:rsidRDefault="003C2AD9">
      <w:pPr>
        <w:tabs>
          <w:tab w:val="left" w:pos="1152"/>
          <w:tab w:val="left" w:pos="1872"/>
        </w:tabs>
        <w:spacing w:line="240" w:lineRule="atLeast"/>
        <w:ind w:left="709" w:right="567" w:hanging="578"/>
        <w:rPr>
          <w:sz w:val="22"/>
        </w:rPr>
      </w:pPr>
      <w:r>
        <w:rPr>
          <w:sz w:val="22"/>
        </w:rPr>
        <w:t>22.8</w:t>
      </w:r>
      <w:r>
        <w:rPr>
          <w:sz w:val="22"/>
        </w:rPr>
        <w:tab/>
        <w:t>Each member present at a meeting of the Committee or of any sub-committee appointed by the Committee (including the person presiding at the meeting) is entitled to one vote and, in the event of an equality of votes on any question, the question shall be resolved in the negative.</w:t>
      </w:r>
    </w:p>
    <w:p w14:paraId="6CAF70BA" w14:textId="77777777" w:rsidR="00E538AE" w:rsidRDefault="00E538AE">
      <w:pPr>
        <w:tabs>
          <w:tab w:val="left" w:pos="1152"/>
          <w:tab w:val="left" w:pos="1872"/>
        </w:tabs>
        <w:spacing w:line="240" w:lineRule="atLeast"/>
        <w:ind w:left="709" w:right="567" w:hanging="578"/>
        <w:rPr>
          <w:sz w:val="22"/>
        </w:rPr>
      </w:pPr>
    </w:p>
    <w:p w14:paraId="2184837D" w14:textId="77777777" w:rsidR="00E538AE" w:rsidRDefault="003C2AD9">
      <w:pPr>
        <w:tabs>
          <w:tab w:val="left" w:pos="1152"/>
          <w:tab w:val="left" w:pos="1872"/>
        </w:tabs>
        <w:spacing w:line="240" w:lineRule="atLeast"/>
        <w:ind w:left="709" w:right="567" w:hanging="578"/>
        <w:rPr>
          <w:sz w:val="22"/>
        </w:rPr>
      </w:pPr>
      <w:r>
        <w:rPr>
          <w:sz w:val="22"/>
        </w:rPr>
        <w:t>22.9</w:t>
      </w:r>
      <w:r>
        <w:rPr>
          <w:sz w:val="22"/>
        </w:rPr>
        <w:tab/>
        <w:t>Notice of each committee meeting shall be served on each member of the Committee at least five days before the meeting.</w:t>
      </w:r>
    </w:p>
    <w:p w14:paraId="73B505E2" w14:textId="77777777" w:rsidR="00E538AE" w:rsidRDefault="00E538AE">
      <w:pPr>
        <w:tabs>
          <w:tab w:val="left" w:pos="1152"/>
          <w:tab w:val="left" w:pos="1872"/>
        </w:tabs>
        <w:spacing w:line="240" w:lineRule="atLeast"/>
        <w:ind w:left="709" w:right="567" w:hanging="578"/>
        <w:rPr>
          <w:sz w:val="22"/>
        </w:rPr>
      </w:pPr>
    </w:p>
    <w:p w14:paraId="02AFA724" w14:textId="77777777" w:rsidR="00E538AE" w:rsidRDefault="003C2AD9">
      <w:pPr>
        <w:tabs>
          <w:tab w:val="left" w:pos="1872"/>
        </w:tabs>
        <w:spacing w:line="240" w:lineRule="atLeast"/>
        <w:ind w:left="709" w:right="567" w:hanging="567"/>
        <w:rPr>
          <w:sz w:val="22"/>
        </w:rPr>
      </w:pPr>
      <w:r>
        <w:rPr>
          <w:sz w:val="22"/>
        </w:rPr>
        <w:t>22.10</w:t>
      </w:r>
      <w:r>
        <w:rPr>
          <w:sz w:val="22"/>
        </w:rPr>
        <w:tab/>
        <w:t>Subject to sub-clause (4) the Committee may act notwithstanding any vacancy on the Committee.</w:t>
      </w:r>
    </w:p>
    <w:p w14:paraId="27ABC342" w14:textId="77777777" w:rsidR="00E538AE" w:rsidRDefault="00E538AE">
      <w:pPr>
        <w:tabs>
          <w:tab w:val="left" w:pos="1152"/>
          <w:tab w:val="left" w:pos="1872"/>
        </w:tabs>
        <w:spacing w:line="240" w:lineRule="atLeast"/>
        <w:ind w:left="709" w:right="567" w:hanging="578"/>
        <w:rPr>
          <w:sz w:val="22"/>
        </w:rPr>
      </w:pPr>
    </w:p>
    <w:p w14:paraId="036E70C8" w14:textId="77777777" w:rsidR="00E538AE" w:rsidRDefault="00E538AE">
      <w:pPr>
        <w:tabs>
          <w:tab w:val="left" w:pos="1152"/>
          <w:tab w:val="left" w:pos="1872"/>
        </w:tabs>
        <w:spacing w:line="240" w:lineRule="atLeast"/>
        <w:ind w:left="709" w:right="567" w:hanging="578"/>
        <w:rPr>
          <w:sz w:val="22"/>
        </w:rPr>
      </w:pPr>
    </w:p>
    <w:p w14:paraId="3EE95CCF" w14:textId="77777777" w:rsidR="00E538AE" w:rsidRDefault="003C2AD9">
      <w:pPr>
        <w:tabs>
          <w:tab w:val="left" w:pos="1152"/>
          <w:tab w:val="left" w:pos="1872"/>
        </w:tabs>
        <w:spacing w:line="240" w:lineRule="atLeast"/>
        <w:ind w:left="709" w:right="567" w:hanging="578"/>
        <w:rPr>
          <w:color w:val="FF00FF"/>
          <w:sz w:val="22"/>
        </w:rPr>
      </w:pPr>
      <w:r>
        <w:rPr>
          <w:color w:val="FF00FF"/>
          <w:sz w:val="22"/>
        </w:rPr>
        <w:t>Observers</w:t>
      </w:r>
    </w:p>
    <w:p w14:paraId="199A34DD" w14:textId="77777777" w:rsidR="00E538AE" w:rsidRDefault="00E538AE">
      <w:pPr>
        <w:tabs>
          <w:tab w:val="left" w:pos="1152"/>
          <w:tab w:val="left" w:pos="1872"/>
        </w:tabs>
        <w:spacing w:line="240" w:lineRule="atLeast"/>
        <w:ind w:left="709" w:right="567" w:hanging="578"/>
        <w:rPr>
          <w:sz w:val="22"/>
        </w:rPr>
      </w:pPr>
    </w:p>
    <w:p w14:paraId="4BEAB696" w14:textId="77777777" w:rsidR="00E538AE" w:rsidRDefault="003C2AD9">
      <w:pPr>
        <w:tabs>
          <w:tab w:val="left" w:pos="1152"/>
          <w:tab w:val="left" w:pos="1872"/>
        </w:tabs>
        <w:spacing w:line="240" w:lineRule="atLeast"/>
        <w:ind w:left="709" w:right="567" w:hanging="578"/>
        <w:rPr>
          <w:sz w:val="22"/>
        </w:rPr>
      </w:pPr>
      <w:r>
        <w:rPr>
          <w:sz w:val="22"/>
        </w:rPr>
        <w:t>23.1</w:t>
      </w:r>
      <w:r>
        <w:rPr>
          <w:sz w:val="22"/>
        </w:rPr>
        <w:tab/>
        <w:t>Members of Member Organizations may attend any General Meeting of the Association, but shall have no voting powers. Observers shall be heard only at the discretion of the Chairman. All Member Organizations may be represented at Committee Meetings by up to two observers that may be either members of the Association or two of their members notified in writing by their Secretary, or their President and Secretary. The Committee may invite visitors or other suitable persons to attend General or Committee Meetings as observers.</w:t>
      </w:r>
    </w:p>
    <w:p w14:paraId="066B6A18" w14:textId="77777777" w:rsidR="00E538AE" w:rsidRDefault="00E538AE">
      <w:pPr>
        <w:tabs>
          <w:tab w:val="left" w:pos="1152"/>
          <w:tab w:val="left" w:pos="1872"/>
        </w:tabs>
        <w:spacing w:line="240" w:lineRule="atLeast"/>
        <w:ind w:left="709" w:right="567" w:hanging="578"/>
        <w:rPr>
          <w:sz w:val="22"/>
        </w:rPr>
      </w:pPr>
    </w:p>
    <w:p w14:paraId="61D1C6C6" w14:textId="77777777" w:rsidR="00E538AE" w:rsidRDefault="003C2AD9">
      <w:pPr>
        <w:tabs>
          <w:tab w:val="left" w:pos="1152"/>
          <w:tab w:val="left" w:pos="1872"/>
        </w:tabs>
        <w:spacing w:line="240" w:lineRule="atLeast"/>
        <w:ind w:left="709" w:right="567" w:hanging="578"/>
        <w:rPr>
          <w:sz w:val="22"/>
        </w:rPr>
      </w:pPr>
      <w:r>
        <w:rPr>
          <w:sz w:val="22"/>
        </w:rPr>
        <w:t>23.2</w:t>
      </w:r>
      <w:r>
        <w:rPr>
          <w:sz w:val="22"/>
        </w:rPr>
        <w:tab/>
        <w:t>Any person present at a Committee Meeting may, at the discretion of the Chairman, move speak and vote on motions; unless, at the time, a Committee member should require that the subject be dealt with by the Committee members only, in which case the Chairman will ensure that this matter be dealt with only by Committee members.</w:t>
      </w:r>
    </w:p>
    <w:p w14:paraId="47C392A4" w14:textId="77777777" w:rsidR="00E538AE" w:rsidRDefault="00E538AE">
      <w:pPr>
        <w:tabs>
          <w:tab w:val="left" w:pos="1152"/>
          <w:tab w:val="left" w:pos="1872"/>
        </w:tabs>
        <w:spacing w:line="240" w:lineRule="atLeast"/>
        <w:ind w:left="709" w:right="567" w:hanging="578"/>
        <w:rPr>
          <w:sz w:val="22"/>
        </w:rPr>
      </w:pPr>
    </w:p>
    <w:p w14:paraId="34DD68F5" w14:textId="77777777" w:rsidR="00E538AE" w:rsidRDefault="00E538AE">
      <w:pPr>
        <w:tabs>
          <w:tab w:val="left" w:pos="1152"/>
          <w:tab w:val="left" w:pos="1872"/>
        </w:tabs>
        <w:spacing w:line="240" w:lineRule="atLeast"/>
        <w:ind w:left="709" w:right="567" w:hanging="578"/>
        <w:rPr>
          <w:sz w:val="22"/>
        </w:rPr>
      </w:pPr>
    </w:p>
    <w:p w14:paraId="2D104E81" w14:textId="77777777" w:rsidR="00E538AE" w:rsidRDefault="003C2AD9">
      <w:pPr>
        <w:tabs>
          <w:tab w:val="left" w:pos="1152"/>
          <w:tab w:val="left" w:pos="1872"/>
        </w:tabs>
        <w:spacing w:line="240" w:lineRule="atLeast"/>
        <w:ind w:left="709" w:right="567" w:hanging="578"/>
        <w:rPr>
          <w:color w:val="FF00FF"/>
          <w:sz w:val="22"/>
        </w:rPr>
      </w:pPr>
      <w:r>
        <w:rPr>
          <w:color w:val="FF00FF"/>
          <w:sz w:val="22"/>
        </w:rPr>
        <w:t>Secretary</w:t>
      </w:r>
    </w:p>
    <w:p w14:paraId="65A079FC" w14:textId="77777777" w:rsidR="00E538AE" w:rsidRDefault="00E538AE">
      <w:pPr>
        <w:tabs>
          <w:tab w:val="left" w:pos="1152"/>
          <w:tab w:val="left" w:pos="1872"/>
        </w:tabs>
        <w:spacing w:line="240" w:lineRule="atLeast"/>
        <w:ind w:left="709" w:right="567" w:hanging="578"/>
        <w:rPr>
          <w:sz w:val="22"/>
        </w:rPr>
      </w:pPr>
    </w:p>
    <w:p w14:paraId="5874B18E" w14:textId="77777777" w:rsidR="00E538AE" w:rsidRDefault="003C2AD9">
      <w:pPr>
        <w:tabs>
          <w:tab w:val="left" w:pos="1152"/>
          <w:tab w:val="left" w:pos="1872"/>
        </w:tabs>
        <w:spacing w:line="240" w:lineRule="atLeast"/>
        <w:ind w:left="709" w:right="567" w:hanging="578"/>
        <w:rPr>
          <w:sz w:val="22"/>
        </w:rPr>
      </w:pPr>
      <w:r>
        <w:rPr>
          <w:sz w:val="22"/>
        </w:rPr>
        <w:t>24.1</w:t>
      </w:r>
      <w:r>
        <w:rPr>
          <w:sz w:val="22"/>
        </w:rPr>
        <w:tab/>
        <w:t>The Secretary of the Association shall keep minutes of the resolutions and proceedings of each General Meeting and each committee meeting together with a record of the names of persons present at committee meetings.</w:t>
      </w:r>
    </w:p>
    <w:p w14:paraId="0FCC7BD7" w14:textId="77777777" w:rsidR="00E538AE" w:rsidRDefault="00E538AE">
      <w:pPr>
        <w:tabs>
          <w:tab w:val="left" w:pos="1152"/>
          <w:tab w:val="left" w:pos="1872"/>
        </w:tabs>
        <w:spacing w:line="240" w:lineRule="atLeast"/>
        <w:ind w:left="709" w:right="567" w:hanging="578"/>
        <w:rPr>
          <w:sz w:val="22"/>
        </w:rPr>
      </w:pPr>
    </w:p>
    <w:p w14:paraId="32B7A61F" w14:textId="77777777" w:rsidR="00E538AE" w:rsidRDefault="003C2AD9">
      <w:pPr>
        <w:tabs>
          <w:tab w:val="left" w:pos="1152"/>
          <w:tab w:val="left" w:pos="1872"/>
        </w:tabs>
        <w:spacing w:line="240" w:lineRule="atLeast"/>
        <w:ind w:left="709" w:right="567" w:hanging="578"/>
        <w:rPr>
          <w:sz w:val="22"/>
        </w:rPr>
      </w:pPr>
      <w:r>
        <w:rPr>
          <w:sz w:val="22"/>
        </w:rPr>
        <w:t>24.2</w:t>
      </w:r>
      <w:r>
        <w:rPr>
          <w:sz w:val="22"/>
        </w:rPr>
        <w:tab/>
        <w:t>The Secretary shall deal with all correspondence concerning the Association and shall attend to day-to-day matters of administration as directed by the Committee.</w:t>
      </w:r>
    </w:p>
    <w:p w14:paraId="4A6CC3E2" w14:textId="77777777" w:rsidR="00E538AE" w:rsidRDefault="00E538AE">
      <w:pPr>
        <w:tabs>
          <w:tab w:val="left" w:pos="1152"/>
          <w:tab w:val="left" w:pos="1872"/>
        </w:tabs>
        <w:spacing w:line="240" w:lineRule="atLeast"/>
        <w:ind w:left="709" w:right="567" w:hanging="578"/>
        <w:rPr>
          <w:sz w:val="22"/>
        </w:rPr>
      </w:pPr>
    </w:p>
    <w:p w14:paraId="49A3A006" w14:textId="77777777" w:rsidR="003C2AD9" w:rsidRDefault="003C2AD9">
      <w:pPr>
        <w:tabs>
          <w:tab w:val="left" w:pos="1152"/>
          <w:tab w:val="left" w:pos="1872"/>
        </w:tabs>
        <w:spacing w:line="240" w:lineRule="atLeast"/>
        <w:ind w:left="709" w:right="567" w:hanging="578"/>
        <w:rPr>
          <w:sz w:val="22"/>
        </w:rPr>
      </w:pPr>
      <w:r>
        <w:rPr>
          <w:sz w:val="22"/>
        </w:rPr>
        <w:t>24.3</w:t>
      </w:r>
      <w:r>
        <w:rPr>
          <w:sz w:val="22"/>
        </w:rPr>
        <w:tab/>
        <w:t>The Secretary shall arrange all meetings and notify members.</w:t>
      </w:r>
    </w:p>
    <w:p w14:paraId="253EE7BD" w14:textId="77777777" w:rsidR="003C2AD9" w:rsidRDefault="003C2AD9">
      <w:pPr>
        <w:suppressAutoHyphens w:val="0"/>
        <w:rPr>
          <w:sz w:val="22"/>
        </w:rPr>
      </w:pPr>
      <w:r>
        <w:rPr>
          <w:sz w:val="22"/>
        </w:rPr>
        <w:br w:type="page"/>
      </w:r>
    </w:p>
    <w:p w14:paraId="794D042A" w14:textId="77777777" w:rsidR="00E538AE" w:rsidRDefault="003C2AD9">
      <w:pPr>
        <w:tabs>
          <w:tab w:val="left" w:pos="1152"/>
          <w:tab w:val="left" w:pos="1872"/>
        </w:tabs>
        <w:spacing w:line="240" w:lineRule="atLeast"/>
        <w:ind w:left="709" w:right="567" w:hanging="578"/>
        <w:rPr>
          <w:sz w:val="22"/>
        </w:rPr>
      </w:pPr>
      <w:r>
        <w:rPr>
          <w:sz w:val="22"/>
        </w:rPr>
        <w:lastRenderedPageBreak/>
        <w:t>24.4</w:t>
      </w:r>
      <w:r>
        <w:rPr>
          <w:sz w:val="22"/>
        </w:rPr>
        <w:tab/>
        <w:t>The Secretary shall keep a register of the names, addresses and, if any, telephone numbers of the Presidents, Secretaries, members and their deputies for all Member Organizations; copies of their constitutions or, if they have none, the names of their members; and the dates to which subscriptions have been paid.  No Member may vote at Committee or General Meetings if his Member Organization has, after being requested, failed to supply the information required under this clause.</w:t>
      </w:r>
    </w:p>
    <w:p w14:paraId="1AA5BC8A" w14:textId="77777777" w:rsidR="00E538AE" w:rsidRDefault="00E538AE">
      <w:pPr>
        <w:tabs>
          <w:tab w:val="left" w:pos="1152"/>
          <w:tab w:val="left" w:pos="1872"/>
        </w:tabs>
        <w:spacing w:line="240" w:lineRule="atLeast"/>
        <w:ind w:left="709" w:right="567" w:hanging="578"/>
        <w:rPr>
          <w:sz w:val="22"/>
        </w:rPr>
      </w:pPr>
    </w:p>
    <w:p w14:paraId="633EC895" w14:textId="77777777" w:rsidR="00E538AE" w:rsidRDefault="00E538AE">
      <w:pPr>
        <w:tabs>
          <w:tab w:val="left" w:pos="1152"/>
          <w:tab w:val="left" w:pos="1872"/>
        </w:tabs>
        <w:spacing w:line="240" w:lineRule="atLeast"/>
        <w:ind w:left="709" w:right="567" w:hanging="578"/>
        <w:rPr>
          <w:sz w:val="22"/>
        </w:rPr>
      </w:pPr>
    </w:p>
    <w:p w14:paraId="7AA1DCC8" w14:textId="77777777" w:rsidR="00E538AE" w:rsidRDefault="003C2AD9">
      <w:pPr>
        <w:tabs>
          <w:tab w:val="left" w:pos="1152"/>
          <w:tab w:val="left" w:pos="1872"/>
        </w:tabs>
        <w:spacing w:line="240" w:lineRule="atLeast"/>
        <w:ind w:left="709" w:right="567" w:hanging="578"/>
        <w:rPr>
          <w:color w:val="FF00FF"/>
          <w:sz w:val="22"/>
        </w:rPr>
      </w:pPr>
      <w:r>
        <w:rPr>
          <w:color w:val="FF00FF"/>
          <w:sz w:val="22"/>
        </w:rPr>
        <w:t>Treasurer</w:t>
      </w:r>
    </w:p>
    <w:p w14:paraId="2E9FF100" w14:textId="77777777" w:rsidR="00E538AE" w:rsidRDefault="00E538AE">
      <w:pPr>
        <w:tabs>
          <w:tab w:val="left" w:pos="1152"/>
          <w:tab w:val="left" w:pos="1872"/>
        </w:tabs>
        <w:spacing w:line="240" w:lineRule="atLeast"/>
        <w:ind w:left="709" w:right="567" w:hanging="578"/>
        <w:rPr>
          <w:sz w:val="22"/>
        </w:rPr>
      </w:pPr>
    </w:p>
    <w:p w14:paraId="48ED48B8" w14:textId="77777777" w:rsidR="00E538AE" w:rsidRDefault="003C2AD9">
      <w:pPr>
        <w:tabs>
          <w:tab w:val="left" w:pos="1152"/>
          <w:tab w:val="left" w:pos="1872"/>
        </w:tabs>
        <w:spacing w:line="240" w:lineRule="atLeast"/>
        <w:ind w:left="709" w:right="567" w:hanging="578"/>
        <w:rPr>
          <w:sz w:val="22"/>
        </w:rPr>
      </w:pPr>
      <w:r>
        <w:rPr>
          <w:sz w:val="22"/>
        </w:rPr>
        <w:t>25.1</w:t>
      </w:r>
      <w:r>
        <w:rPr>
          <w:sz w:val="22"/>
        </w:rPr>
        <w:tab/>
        <w:t>The Treasurer of the Association:</w:t>
      </w:r>
    </w:p>
    <w:p w14:paraId="520B8BC4" w14:textId="77777777" w:rsidR="00E538AE" w:rsidRDefault="00E538AE">
      <w:pPr>
        <w:tabs>
          <w:tab w:val="left" w:pos="1152"/>
          <w:tab w:val="left" w:pos="1872"/>
        </w:tabs>
        <w:spacing w:line="240" w:lineRule="atLeast"/>
        <w:ind w:left="709" w:right="567" w:hanging="578"/>
        <w:rPr>
          <w:sz w:val="22"/>
        </w:rPr>
      </w:pPr>
    </w:p>
    <w:p w14:paraId="1FFDBEA3" w14:textId="77777777" w:rsidR="00E538AE" w:rsidRDefault="003C2AD9">
      <w:pPr>
        <w:tabs>
          <w:tab w:val="left" w:pos="1152"/>
          <w:tab w:val="left" w:pos="1872"/>
        </w:tabs>
        <w:spacing w:line="240" w:lineRule="atLeast"/>
        <w:ind w:left="1134" w:right="567" w:hanging="425"/>
        <w:rPr>
          <w:sz w:val="22"/>
        </w:rPr>
      </w:pPr>
      <w:r>
        <w:rPr>
          <w:sz w:val="22"/>
        </w:rPr>
        <w:t>(a)</w:t>
      </w:r>
      <w:r>
        <w:rPr>
          <w:sz w:val="22"/>
        </w:rPr>
        <w:tab/>
      </w:r>
      <w:proofErr w:type="gramStart"/>
      <w:r>
        <w:rPr>
          <w:sz w:val="22"/>
        </w:rPr>
        <w:t>shall</w:t>
      </w:r>
      <w:proofErr w:type="gramEnd"/>
      <w:r>
        <w:rPr>
          <w:sz w:val="22"/>
        </w:rPr>
        <w:t xml:space="preserve"> collect and receive all moneys due to the Association and shall not make payments authorized unless by the Association; and</w:t>
      </w:r>
    </w:p>
    <w:p w14:paraId="64874449" w14:textId="77777777" w:rsidR="00E538AE" w:rsidRDefault="00E538AE">
      <w:pPr>
        <w:tabs>
          <w:tab w:val="left" w:pos="1152"/>
          <w:tab w:val="left" w:pos="1872"/>
        </w:tabs>
        <w:spacing w:line="240" w:lineRule="atLeast"/>
        <w:ind w:left="709" w:right="567" w:hanging="578"/>
        <w:rPr>
          <w:sz w:val="22"/>
        </w:rPr>
      </w:pPr>
    </w:p>
    <w:p w14:paraId="345392E4" w14:textId="77777777" w:rsidR="00E538AE" w:rsidRDefault="003C2AD9">
      <w:pPr>
        <w:tabs>
          <w:tab w:val="left" w:pos="1152"/>
          <w:tab w:val="left" w:pos="1872"/>
        </w:tabs>
        <w:spacing w:line="240" w:lineRule="atLeast"/>
        <w:ind w:left="1134" w:right="567" w:hanging="425"/>
        <w:rPr>
          <w:sz w:val="22"/>
        </w:rPr>
      </w:pPr>
      <w:r>
        <w:rPr>
          <w:sz w:val="22"/>
        </w:rPr>
        <w:t>(b)</w:t>
      </w:r>
      <w:r>
        <w:rPr>
          <w:sz w:val="22"/>
        </w:rPr>
        <w:tab/>
      </w:r>
      <w:proofErr w:type="gramStart"/>
      <w:r>
        <w:rPr>
          <w:sz w:val="22"/>
        </w:rPr>
        <w:t>shall</w:t>
      </w:r>
      <w:proofErr w:type="gramEnd"/>
      <w:r>
        <w:rPr>
          <w:sz w:val="22"/>
        </w:rPr>
        <w:t xml:space="preserve"> keep correct accounts and books showing the financial affairs of the Association with full details of all receipts and expenditure connected with the activities of the Association.</w:t>
      </w:r>
    </w:p>
    <w:p w14:paraId="0536FDAA" w14:textId="77777777" w:rsidR="00E538AE" w:rsidRDefault="00E538AE">
      <w:pPr>
        <w:tabs>
          <w:tab w:val="left" w:pos="1152"/>
          <w:tab w:val="left" w:pos="1872"/>
        </w:tabs>
        <w:spacing w:line="240" w:lineRule="atLeast"/>
        <w:ind w:left="709" w:right="567" w:hanging="578"/>
        <w:rPr>
          <w:sz w:val="22"/>
        </w:rPr>
      </w:pPr>
    </w:p>
    <w:p w14:paraId="29AE0527" w14:textId="77777777" w:rsidR="00E538AE" w:rsidRDefault="003C2AD9">
      <w:pPr>
        <w:tabs>
          <w:tab w:val="left" w:pos="1152"/>
          <w:tab w:val="left" w:pos="1872"/>
        </w:tabs>
        <w:spacing w:line="240" w:lineRule="atLeast"/>
        <w:ind w:left="709" w:right="567" w:hanging="578"/>
        <w:rPr>
          <w:sz w:val="22"/>
        </w:rPr>
      </w:pPr>
      <w:r>
        <w:rPr>
          <w:sz w:val="22"/>
        </w:rPr>
        <w:t>25.2</w:t>
      </w:r>
      <w:r>
        <w:rPr>
          <w:sz w:val="22"/>
        </w:rPr>
        <w:tab/>
        <w:t>The accounts and books referred to in sub-clause (1) shall be available for inspection by members.</w:t>
      </w:r>
    </w:p>
    <w:p w14:paraId="14086AF5" w14:textId="77777777" w:rsidR="00E538AE" w:rsidRDefault="00E538AE">
      <w:pPr>
        <w:tabs>
          <w:tab w:val="left" w:pos="1152"/>
          <w:tab w:val="left" w:pos="1872"/>
        </w:tabs>
        <w:spacing w:line="240" w:lineRule="atLeast"/>
        <w:ind w:left="709" w:right="567" w:hanging="578"/>
        <w:rPr>
          <w:sz w:val="22"/>
        </w:rPr>
      </w:pPr>
    </w:p>
    <w:p w14:paraId="21FBFEEA" w14:textId="77777777" w:rsidR="00E538AE" w:rsidRDefault="00E538AE">
      <w:pPr>
        <w:tabs>
          <w:tab w:val="left" w:pos="1152"/>
          <w:tab w:val="left" w:pos="1872"/>
        </w:tabs>
        <w:spacing w:line="240" w:lineRule="atLeast"/>
        <w:ind w:left="709" w:right="567" w:hanging="578"/>
        <w:rPr>
          <w:sz w:val="22"/>
        </w:rPr>
      </w:pPr>
    </w:p>
    <w:p w14:paraId="5B6F1C8A" w14:textId="77777777" w:rsidR="00E538AE" w:rsidRDefault="003C2AD9">
      <w:pPr>
        <w:tabs>
          <w:tab w:val="left" w:pos="1152"/>
          <w:tab w:val="left" w:pos="1872"/>
        </w:tabs>
        <w:spacing w:line="240" w:lineRule="atLeast"/>
        <w:ind w:left="709" w:right="567" w:hanging="578"/>
        <w:rPr>
          <w:color w:val="FF00FF"/>
          <w:sz w:val="22"/>
        </w:rPr>
      </w:pPr>
      <w:r>
        <w:rPr>
          <w:color w:val="FF00FF"/>
          <w:sz w:val="22"/>
        </w:rPr>
        <w:t>Director</w:t>
      </w:r>
    </w:p>
    <w:p w14:paraId="50A6C98D" w14:textId="77777777" w:rsidR="00E538AE" w:rsidRDefault="00E538AE">
      <w:pPr>
        <w:tabs>
          <w:tab w:val="left" w:pos="1152"/>
          <w:tab w:val="left" w:pos="1872"/>
        </w:tabs>
        <w:spacing w:line="240" w:lineRule="atLeast"/>
        <w:ind w:left="709" w:right="567" w:hanging="578"/>
        <w:rPr>
          <w:sz w:val="22"/>
        </w:rPr>
      </w:pPr>
    </w:p>
    <w:p w14:paraId="298F03E2" w14:textId="77777777" w:rsidR="00E538AE" w:rsidRDefault="003C2AD9">
      <w:pPr>
        <w:tabs>
          <w:tab w:val="left" w:pos="1152"/>
          <w:tab w:val="left" w:pos="1872"/>
        </w:tabs>
        <w:spacing w:line="240" w:lineRule="atLeast"/>
        <w:ind w:left="709" w:right="567" w:hanging="578"/>
        <w:rPr>
          <w:sz w:val="22"/>
        </w:rPr>
      </w:pPr>
      <w:r>
        <w:rPr>
          <w:sz w:val="22"/>
        </w:rPr>
        <w:t>26</w:t>
      </w:r>
      <w:r>
        <w:rPr>
          <w:sz w:val="22"/>
        </w:rPr>
        <w:tab/>
        <w:t>The Committee or the Association may employ one or more persons that are not members and pay them as it sees fit. The senior ranking of such persons shall be the Director of the Association and may attend and speak at any meeting unless the meeting requires that he absent himself from all or part of that meeting. The Director or other employee shall not vote on any question.</w:t>
      </w:r>
    </w:p>
    <w:p w14:paraId="6E94D0E3" w14:textId="77777777" w:rsidR="00E538AE" w:rsidRDefault="00E538AE">
      <w:pPr>
        <w:tabs>
          <w:tab w:val="left" w:pos="1152"/>
          <w:tab w:val="left" w:pos="1872"/>
        </w:tabs>
        <w:spacing w:line="240" w:lineRule="atLeast"/>
        <w:ind w:left="709" w:right="567" w:hanging="578"/>
        <w:rPr>
          <w:color w:val="FF00FF"/>
          <w:sz w:val="22"/>
        </w:rPr>
      </w:pPr>
    </w:p>
    <w:p w14:paraId="5E1E81DC" w14:textId="77777777" w:rsidR="00E538AE" w:rsidRDefault="00E538AE">
      <w:pPr>
        <w:tabs>
          <w:tab w:val="left" w:pos="1152"/>
          <w:tab w:val="left" w:pos="1872"/>
        </w:tabs>
        <w:spacing w:line="240" w:lineRule="atLeast"/>
        <w:ind w:left="709" w:right="567" w:hanging="578"/>
        <w:rPr>
          <w:color w:val="FF00FF"/>
          <w:sz w:val="22"/>
        </w:rPr>
      </w:pPr>
    </w:p>
    <w:p w14:paraId="5368B641" w14:textId="77777777" w:rsidR="00E538AE" w:rsidRDefault="003C2AD9">
      <w:pPr>
        <w:tabs>
          <w:tab w:val="left" w:pos="1152"/>
          <w:tab w:val="left" w:pos="1872"/>
        </w:tabs>
        <w:spacing w:line="240" w:lineRule="atLeast"/>
        <w:ind w:left="709" w:right="567" w:hanging="578"/>
        <w:rPr>
          <w:color w:val="FF00FF"/>
          <w:sz w:val="22"/>
        </w:rPr>
      </w:pPr>
      <w:r>
        <w:rPr>
          <w:color w:val="FF00FF"/>
          <w:sz w:val="22"/>
        </w:rPr>
        <w:t>Cheques</w:t>
      </w:r>
    </w:p>
    <w:p w14:paraId="7324B394" w14:textId="77777777" w:rsidR="00E538AE" w:rsidRDefault="00E538AE">
      <w:pPr>
        <w:tabs>
          <w:tab w:val="left" w:pos="1152"/>
          <w:tab w:val="left" w:pos="1872"/>
        </w:tabs>
        <w:spacing w:line="240" w:lineRule="atLeast"/>
        <w:ind w:left="709" w:right="567" w:hanging="578"/>
        <w:rPr>
          <w:sz w:val="22"/>
        </w:rPr>
      </w:pPr>
    </w:p>
    <w:p w14:paraId="620A180B" w14:textId="77777777" w:rsidR="00E538AE" w:rsidRDefault="003C2AD9">
      <w:pPr>
        <w:tabs>
          <w:tab w:val="left" w:pos="1152"/>
          <w:tab w:val="left" w:pos="1872"/>
        </w:tabs>
        <w:spacing w:line="240" w:lineRule="atLeast"/>
        <w:ind w:left="709" w:right="567" w:hanging="578"/>
        <w:rPr>
          <w:sz w:val="22"/>
        </w:rPr>
      </w:pPr>
      <w:r>
        <w:rPr>
          <w:sz w:val="22"/>
        </w:rPr>
        <w:t>27</w:t>
      </w:r>
      <w:r>
        <w:rPr>
          <w:sz w:val="22"/>
        </w:rPr>
        <w:tab/>
        <w:t>Each cheque, draft, bill of exchange, promissory note and other negotiable instrument shall be signed following authorization by the Committee in each case by any two of three officers appointed for the purpose by the Committee, one of the two officers shall be the Treasurer, if he is available.</w:t>
      </w:r>
    </w:p>
    <w:p w14:paraId="384951C3" w14:textId="77777777" w:rsidR="00E538AE" w:rsidRDefault="00E538AE">
      <w:pPr>
        <w:tabs>
          <w:tab w:val="left" w:pos="1152"/>
          <w:tab w:val="left" w:pos="1872"/>
        </w:tabs>
        <w:spacing w:line="240" w:lineRule="atLeast"/>
        <w:ind w:left="709" w:right="567" w:hanging="578"/>
        <w:rPr>
          <w:sz w:val="22"/>
        </w:rPr>
      </w:pPr>
    </w:p>
    <w:p w14:paraId="6FD271AA" w14:textId="77777777" w:rsidR="00E538AE" w:rsidRDefault="00E538AE">
      <w:pPr>
        <w:tabs>
          <w:tab w:val="left" w:pos="1152"/>
          <w:tab w:val="left" w:pos="1872"/>
        </w:tabs>
        <w:spacing w:line="240" w:lineRule="atLeast"/>
        <w:ind w:left="709" w:right="567" w:hanging="578"/>
        <w:rPr>
          <w:sz w:val="22"/>
        </w:rPr>
      </w:pPr>
    </w:p>
    <w:p w14:paraId="775F8010" w14:textId="77777777" w:rsidR="00E538AE" w:rsidRDefault="003C2AD9">
      <w:pPr>
        <w:tabs>
          <w:tab w:val="left" w:pos="1152"/>
          <w:tab w:val="left" w:pos="1872"/>
        </w:tabs>
        <w:spacing w:line="240" w:lineRule="atLeast"/>
        <w:ind w:left="709" w:right="567" w:hanging="578"/>
        <w:rPr>
          <w:color w:val="FF00FF"/>
          <w:sz w:val="22"/>
        </w:rPr>
      </w:pPr>
      <w:r>
        <w:rPr>
          <w:color w:val="FF00FF"/>
          <w:sz w:val="22"/>
        </w:rPr>
        <w:t>Seal</w:t>
      </w:r>
    </w:p>
    <w:p w14:paraId="25C0E904" w14:textId="77777777" w:rsidR="00E538AE" w:rsidRDefault="00E538AE">
      <w:pPr>
        <w:tabs>
          <w:tab w:val="left" w:pos="1152"/>
          <w:tab w:val="left" w:pos="1872"/>
        </w:tabs>
        <w:spacing w:line="240" w:lineRule="atLeast"/>
        <w:ind w:left="709" w:right="567" w:hanging="578"/>
        <w:rPr>
          <w:sz w:val="22"/>
        </w:rPr>
      </w:pPr>
    </w:p>
    <w:p w14:paraId="74B7F406" w14:textId="77777777" w:rsidR="00E538AE" w:rsidRDefault="003C2AD9">
      <w:pPr>
        <w:tabs>
          <w:tab w:val="left" w:pos="1152"/>
          <w:tab w:val="left" w:pos="1872"/>
        </w:tabs>
        <w:spacing w:line="240" w:lineRule="atLeast"/>
        <w:ind w:left="709" w:right="567" w:hanging="578"/>
        <w:rPr>
          <w:sz w:val="22"/>
        </w:rPr>
      </w:pPr>
      <w:r>
        <w:rPr>
          <w:sz w:val="22"/>
        </w:rPr>
        <w:t>28.1</w:t>
      </w:r>
      <w:r>
        <w:rPr>
          <w:sz w:val="22"/>
        </w:rPr>
        <w:tab/>
        <w:t>The Common Seal of the Association shall be kept in the custody of the Secretary.</w:t>
      </w:r>
    </w:p>
    <w:p w14:paraId="50198583" w14:textId="77777777" w:rsidR="00E538AE" w:rsidRDefault="00E538AE">
      <w:pPr>
        <w:tabs>
          <w:tab w:val="left" w:pos="1152"/>
          <w:tab w:val="left" w:pos="1872"/>
        </w:tabs>
        <w:spacing w:line="240" w:lineRule="atLeast"/>
        <w:ind w:left="709" w:right="567" w:hanging="578"/>
        <w:rPr>
          <w:sz w:val="22"/>
        </w:rPr>
      </w:pPr>
    </w:p>
    <w:p w14:paraId="7E23CBD3" w14:textId="77777777" w:rsidR="00E538AE" w:rsidRDefault="003C2AD9">
      <w:pPr>
        <w:tabs>
          <w:tab w:val="left" w:pos="1152"/>
          <w:tab w:val="left" w:pos="1872"/>
        </w:tabs>
        <w:spacing w:line="240" w:lineRule="atLeast"/>
        <w:ind w:left="709" w:right="567" w:hanging="578"/>
        <w:rPr>
          <w:sz w:val="22"/>
        </w:rPr>
      </w:pPr>
      <w:r>
        <w:rPr>
          <w:sz w:val="22"/>
        </w:rPr>
        <w:t>28.2</w:t>
      </w:r>
      <w:r>
        <w:rPr>
          <w:sz w:val="22"/>
        </w:rPr>
        <w:tab/>
        <w:t>The Common Seal shall not be affixed to any instrument except by the authority of the Committee, and the affixing of the Common Seal shall be attested by the signatures of either of two members of the Committee, or of one member of the Committee and the Public Officer of the Association.</w:t>
      </w:r>
    </w:p>
    <w:p w14:paraId="3E4F6AAB" w14:textId="77777777" w:rsidR="00E538AE" w:rsidRDefault="00E538AE">
      <w:pPr>
        <w:tabs>
          <w:tab w:val="left" w:pos="1152"/>
          <w:tab w:val="left" w:pos="1872"/>
        </w:tabs>
        <w:spacing w:line="240" w:lineRule="atLeast"/>
        <w:ind w:left="709" w:right="567" w:hanging="578"/>
        <w:rPr>
          <w:sz w:val="22"/>
        </w:rPr>
      </w:pPr>
    </w:p>
    <w:p w14:paraId="07BBF645" w14:textId="77777777" w:rsidR="00E538AE" w:rsidRDefault="00E538AE">
      <w:pPr>
        <w:tabs>
          <w:tab w:val="left" w:pos="1152"/>
          <w:tab w:val="left" w:pos="1872"/>
        </w:tabs>
        <w:spacing w:line="240" w:lineRule="atLeast"/>
        <w:ind w:left="709" w:right="567" w:hanging="578"/>
        <w:rPr>
          <w:sz w:val="22"/>
        </w:rPr>
      </w:pPr>
    </w:p>
    <w:p w14:paraId="50E367DE" w14:textId="77777777" w:rsidR="00E538AE" w:rsidRDefault="003C2AD9">
      <w:pPr>
        <w:tabs>
          <w:tab w:val="left" w:pos="1152"/>
          <w:tab w:val="left" w:pos="1872"/>
        </w:tabs>
        <w:spacing w:line="240" w:lineRule="atLeast"/>
        <w:ind w:left="709" w:right="567" w:hanging="578"/>
        <w:rPr>
          <w:color w:val="FF00FF"/>
          <w:sz w:val="22"/>
        </w:rPr>
      </w:pPr>
      <w:r>
        <w:rPr>
          <w:color w:val="FF00FF"/>
          <w:sz w:val="22"/>
        </w:rPr>
        <w:t>Referendums</w:t>
      </w:r>
    </w:p>
    <w:p w14:paraId="3F148F55" w14:textId="77777777" w:rsidR="00E538AE" w:rsidRDefault="00E538AE">
      <w:pPr>
        <w:tabs>
          <w:tab w:val="left" w:pos="1152"/>
          <w:tab w:val="left" w:pos="1872"/>
        </w:tabs>
        <w:spacing w:line="240" w:lineRule="atLeast"/>
        <w:ind w:left="709" w:right="567" w:hanging="578"/>
        <w:rPr>
          <w:sz w:val="22"/>
        </w:rPr>
      </w:pPr>
    </w:p>
    <w:p w14:paraId="12CB87FF" w14:textId="77777777" w:rsidR="00E538AE" w:rsidRDefault="003C2AD9">
      <w:pPr>
        <w:spacing w:line="240" w:lineRule="atLeast"/>
        <w:ind w:left="709" w:right="567" w:hanging="578"/>
        <w:rPr>
          <w:sz w:val="22"/>
        </w:rPr>
      </w:pPr>
      <w:r>
        <w:rPr>
          <w:sz w:val="22"/>
        </w:rPr>
        <w:t>29</w:t>
      </w:r>
      <w:r>
        <w:rPr>
          <w:sz w:val="22"/>
        </w:rPr>
        <w:tab/>
        <w:t>A referendum of all members on any question other than the alteration of these rules shall be held by postal ballot within 21 days of the written requisition of eight members, the President or the Committee. If a three-fifths majority of the votes received within 14 days of posting the ballot-papers is in favour of the question the result shall be binding unless and until reversed by a subsequent General Meeting.</w:t>
      </w:r>
    </w:p>
    <w:p w14:paraId="252D0C7E" w14:textId="77777777" w:rsidR="00E538AE" w:rsidRDefault="00E538AE">
      <w:pPr>
        <w:tabs>
          <w:tab w:val="left" w:pos="1152"/>
          <w:tab w:val="left" w:pos="1872"/>
        </w:tabs>
        <w:spacing w:line="240" w:lineRule="atLeast"/>
        <w:ind w:left="709" w:right="567" w:hanging="578"/>
        <w:rPr>
          <w:sz w:val="22"/>
        </w:rPr>
      </w:pPr>
    </w:p>
    <w:p w14:paraId="4C4502DB" w14:textId="77777777" w:rsidR="00E538AE" w:rsidRDefault="00E538AE">
      <w:pPr>
        <w:tabs>
          <w:tab w:val="left" w:pos="1152"/>
          <w:tab w:val="left" w:pos="1872"/>
        </w:tabs>
        <w:spacing w:line="240" w:lineRule="atLeast"/>
        <w:ind w:left="709" w:right="567" w:hanging="578"/>
        <w:rPr>
          <w:sz w:val="22"/>
        </w:rPr>
      </w:pPr>
    </w:p>
    <w:p w14:paraId="0E8B7789" w14:textId="77777777" w:rsidR="00E538AE" w:rsidRDefault="003C2AD9">
      <w:pPr>
        <w:tabs>
          <w:tab w:val="left" w:pos="1152"/>
          <w:tab w:val="left" w:pos="1872"/>
        </w:tabs>
        <w:spacing w:line="240" w:lineRule="atLeast"/>
        <w:ind w:left="709" w:right="567" w:hanging="578"/>
        <w:rPr>
          <w:color w:val="FF00FF"/>
          <w:sz w:val="22"/>
        </w:rPr>
      </w:pPr>
      <w:r>
        <w:rPr>
          <w:color w:val="FF00FF"/>
          <w:sz w:val="22"/>
        </w:rPr>
        <w:t>Notices</w:t>
      </w:r>
    </w:p>
    <w:p w14:paraId="17756C6F" w14:textId="77777777" w:rsidR="00E538AE" w:rsidRDefault="00E538AE">
      <w:pPr>
        <w:tabs>
          <w:tab w:val="left" w:pos="1152"/>
          <w:tab w:val="left" w:pos="1872"/>
        </w:tabs>
        <w:spacing w:line="240" w:lineRule="atLeast"/>
        <w:ind w:left="709" w:right="567" w:hanging="578"/>
        <w:rPr>
          <w:sz w:val="22"/>
        </w:rPr>
      </w:pPr>
    </w:p>
    <w:p w14:paraId="0ECD9181" w14:textId="77777777" w:rsidR="003C2AD9" w:rsidRDefault="003C2AD9">
      <w:pPr>
        <w:tabs>
          <w:tab w:val="left" w:pos="1152"/>
          <w:tab w:val="left" w:pos="1872"/>
        </w:tabs>
        <w:spacing w:line="240" w:lineRule="atLeast"/>
        <w:ind w:left="709" w:right="567" w:hanging="578"/>
        <w:rPr>
          <w:sz w:val="22"/>
        </w:rPr>
      </w:pPr>
      <w:r>
        <w:rPr>
          <w:sz w:val="22"/>
        </w:rPr>
        <w:t>30.1</w:t>
      </w:r>
      <w:r>
        <w:rPr>
          <w:sz w:val="22"/>
        </w:rPr>
        <w:tab/>
        <w:t>A notice may be served by or on behalf of the Association upon any member either personally or by sending it by post to the member at his address shown in the Register of Members.</w:t>
      </w:r>
    </w:p>
    <w:p w14:paraId="7F53B7A9" w14:textId="77777777" w:rsidR="003C2AD9" w:rsidRDefault="003C2AD9">
      <w:pPr>
        <w:suppressAutoHyphens w:val="0"/>
        <w:rPr>
          <w:sz w:val="22"/>
        </w:rPr>
      </w:pPr>
      <w:r>
        <w:rPr>
          <w:sz w:val="22"/>
        </w:rPr>
        <w:br w:type="page"/>
      </w:r>
    </w:p>
    <w:p w14:paraId="49B9B845" w14:textId="77777777" w:rsidR="00E538AE" w:rsidRDefault="003C2AD9">
      <w:pPr>
        <w:tabs>
          <w:tab w:val="left" w:pos="1152"/>
          <w:tab w:val="left" w:pos="1872"/>
        </w:tabs>
        <w:spacing w:line="240" w:lineRule="atLeast"/>
        <w:ind w:left="709" w:right="567" w:hanging="578"/>
        <w:rPr>
          <w:sz w:val="22"/>
        </w:rPr>
      </w:pPr>
      <w:r>
        <w:rPr>
          <w:sz w:val="22"/>
        </w:rPr>
        <w:lastRenderedPageBreak/>
        <w:t>30.2</w:t>
      </w:r>
      <w:r>
        <w:rPr>
          <w:sz w:val="22"/>
        </w:rPr>
        <w:tab/>
        <w:t>Where a document is properly addressed, pre-paid and posted to a person as a letter, the document shall, unless the contrary is proved, be deemed to have been given to the person at the time at which the letter would have been delivered in the ordinary course of the post.</w:t>
      </w:r>
    </w:p>
    <w:p w14:paraId="74DEFBDD" w14:textId="77777777" w:rsidR="00E538AE" w:rsidRDefault="00E538AE">
      <w:pPr>
        <w:tabs>
          <w:tab w:val="left" w:pos="1152"/>
          <w:tab w:val="left" w:pos="1872"/>
        </w:tabs>
        <w:spacing w:line="240" w:lineRule="atLeast"/>
        <w:ind w:left="709" w:right="567" w:hanging="578"/>
        <w:rPr>
          <w:sz w:val="22"/>
        </w:rPr>
      </w:pPr>
    </w:p>
    <w:p w14:paraId="29715475" w14:textId="77777777" w:rsidR="00E538AE" w:rsidRDefault="00E538AE">
      <w:pPr>
        <w:tabs>
          <w:tab w:val="left" w:pos="1152"/>
          <w:tab w:val="left" w:pos="1872"/>
        </w:tabs>
        <w:spacing w:line="240" w:lineRule="atLeast"/>
        <w:ind w:left="709" w:right="567" w:hanging="578"/>
        <w:rPr>
          <w:sz w:val="22"/>
        </w:rPr>
      </w:pPr>
    </w:p>
    <w:p w14:paraId="7BC1DA0D" w14:textId="77777777" w:rsidR="00E538AE" w:rsidRDefault="003C2AD9">
      <w:pPr>
        <w:tabs>
          <w:tab w:val="left" w:pos="1152"/>
          <w:tab w:val="left" w:pos="1872"/>
        </w:tabs>
        <w:spacing w:line="240" w:lineRule="atLeast"/>
        <w:ind w:left="709" w:right="567" w:hanging="578"/>
        <w:rPr>
          <w:color w:val="FF00FF"/>
          <w:sz w:val="22"/>
        </w:rPr>
      </w:pPr>
      <w:r>
        <w:rPr>
          <w:color w:val="FF00FF"/>
          <w:sz w:val="22"/>
        </w:rPr>
        <w:t>Winding Up or Cancellation</w:t>
      </w:r>
    </w:p>
    <w:p w14:paraId="56D724D9" w14:textId="77777777" w:rsidR="00E538AE" w:rsidRDefault="00E538AE">
      <w:pPr>
        <w:tabs>
          <w:tab w:val="left" w:pos="1152"/>
          <w:tab w:val="left" w:pos="1872"/>
        </w:tabs>
        <w:spacing w:line="240" w:lineRule="atLeast"/>
        <w:ind w:left="709" w:right="567" w:hanging="578"/>
        <w:rPr>
          <w:sz w:val="22"/>
        </w:rPr>
      </w:pPr>
    </w:p>
    <w:p w14:paraId="16AD8A0D" w14:textId="77777777" w:rsidR="00E538AE" w:rsidRDefault="003C2AD9">
      <w:pPr>
        <w:tabs>
          <w:tab w:val="left" w:pos="1152"/>
          <w:tab w:val="left" w:pos="1872"/>
        </w:tabs>
        <w:spacing w:line="240" w:lineRule="atLeast"/>
        <w:ind w:left="709" w:right="567" w:hanging="578"/>
        <w:rPr>
          <w:sz w:val="22"/>
        </w:rPr>
      </w:pPr>
      <w:r>
        <w:rPr>
          <w:sz w:val="22"/>
        </w:rPr>
        <w:t>31.1</w:t>
      </w:r>
      <w:r>
        <w:rPr>
          <w:sz w:val="22"/>
        </w:rPr>
        <w:tab/>
        <w:t>In the event of the winding up or the cancellation of the incorporation of the Association, the assets of the Association shall be disposed of in accordance with the provisions of the Act.</w:t>
      </w:r>
    </w:p>
    <w:p w14:paraId="1A95D9CF" w14:textId="77777777" w:rsidR="00E538AE" w:rsidRDefault="00E538AE">
      <w:pPr>
        <w:tabs>
          <w:tab w:val="left" w:pos="1152"/>
          <w:tab w:val="left" w:pos="1872"/>
        </w:tabs>
        <w:spacing w:line="240" w:lineRule="atLeast"/>
        <w:ind w:left="709" w:right="567" w:hanging="578"/>
        <w:rPr>
          <w:sz w:val="22"/>
        </w:rPr>
      </w:pPr>
    </w:p>
    <w:p w14:paraId="01D19FD0" w14:textId="77777777" w:rsidR="00E538AE" w:rsidRDefault="003C2AD9">
      <w:pPr>
        <w:tabs>
          <w:tab w:val="left" w:pos="1152"/>
          <w:tab w:val="left" w:pos="1872"/>
        </w:tabs>
        <w:spacing w:line="240" w:lineRule="atLeast"/>
        <w:ind w:left="709" w:right="567" w:hanging="578"/>
        <w:rPr>
          <w:sz w:val="22"/>
        </w:rPr>
      </w:pPr>
      <w:r>
        <w:rPr>
          <w:sz w:val="22"/>
        </w:rPr>
        <w:t>31.2</w:t>
      </w:r>
      <w:r>
        <w:rPr>
          <w:sz w:val="22"/>
        </w:rPr>
        <w:tab/>
        <w:t>In the event of the Association being wound up by a vote of its members at a meeting duly called for the purpose, any funds standing at credit of the Association shall be paid to an organization or organizations holding aims and objects similar to those held by the Association and the meeting shall decide which organization, or organizations, shall receive these funds, but if it does not decide by a three quarters majority vote who shall receive such funds, the funds shall be paid to the Conservation Council of Victoria.</w:t>
      </w:r>
    </w:p>
    <w:p w14:paraId="61EC9839" w14:textId="77777777" w:rsidR="00E538AE" w:rsidRDefault="00E538AE">
      <w:pPr>
        <w:tabs>
          <w:tab w:val="left" w:pos="1152"/>
          <w:tab w:val="left" w:pos="1872"/>
        </w:tabs>
        <w:spacing w:line="240" w:lineRule="atLeast"/>
        <w:ind w:left="709" w:right="567" w:hanging="578"/>
        <w:rPr>
          <w:sz w:val="22"/>
        </w:rPr>
      </w:pPr>
    </w:p>
    <w:p w14:paraId="4C989C40" w14:textId="77777777" w:rsidR="00E538AE" w:rsidRDefault="00E538AE">
      <w:pPr>
        <w:tabs>
          <w:tab w:val="left" w:pos="1152"/>
          <w:tab w:val="left" w:pos="1872"/>
        </w:tabs>
        <w:spacing w:line="240" w:lineRule="atLeast"/>
        <w:ind w:left="709" w:right="567" w:hanging="578"/>
        <w:rPr>
          <w:color w:val="FF00FF"/>
          <w:sz w:val="22"/>
        </w:rPr>
      </w:pPr>
    </w:p>
    <w:p w14:paraId="15AF100E" w14:textId="77777777" w:rsidR="00E538AE" w:rsidRDefault="003C2AD9">
      <w:pPr>
        <w:tabs>
          <w:tab w:val="left" w:pos="1152"/>
          <w:tab w:val="left" w:pos="1872"/>
        </w:tabs>
        <w:spacing w:line="240" w:lineRule="atLeast"/>
        <w:ind w:left="709" w:right="567" w:hanging="578"/>
        <w:rPr>
          <w:color w:val="FF00FF"/>
          <w:sz w:val="22"/>
        </w:rPr>
      </w:pPr>
      <w:r>
        <w:rPr>
          <w:color w:val="FF00FF"/>
          <w:sz w:val="22"/>
        </w:rPr>
        <w:t>Custody of Records</w:t>
      </w:r>
    </w:p>
    <w:p w14:paraId="7807A387" w14:textId="77777777" w:rsidR="00E538AE" w:rsidRDefault="00E538AE">
      <w:pPr>
        <w:tabs>
          <w:tab w:val="left" w:pos="1152"/>
          <w:tab w:val="left" w:pos="1872"/>
        </w:tabs>
        <w:spacing w:line="240" w:lineRule="atLeast"/>
        <w:ind w:left="709" w:right="567" w:hanging="578"/>
        <w:rPr>
          <w:sz w:val="22"/>
        </w:rPr>
      </w:pPr>
    </w:p>
    <w:p w14:paraId="581965F5" w14:textId="77777777" w:rsidR="00E538AE" w:rsidRDefault="003C2AD9">
      <w:pPr>
        <w:tabs>
          <w:tab w:val="left" w:pos="1152"/>
          <w:tab w:val="left" w:pos="1872"/>
        </w:tabs>
        <w:spacing w:line="240" w:lineRule="atLeast"/>
        <w:ind w:left="709" w:right="567" w:hanging="578"/>
        <w:rPr>
          <w:sz w:val="22"/>
        </w:rPr>
      </w:pPr>
      <w:r>
        <w:rPr>
          <w:sz w:val="22"/>
        </w:rPr>
        <w:t>32</w:t>
      </w:r>
      <w:r>
        <w:rPr>
          <w:sz w:val="22"/>
        </w:rPr>
        <w:tab/>
        <w:t>Except as otherwise provided in these rules, the Secretary shall keep in his custody or under his control all books, documents and securities of the Association.</w:t>
      </w:r>
    </w:p>
    <w:p w14:paraId="616941D7" w14:textId="77777777" w:rsidR="00E538AE" w:rsidRDefault="00E538AE">
      <w:pPr>
        <w:tabs>
          <w:tab w:val="left" w:pos="1152"/>
          <w:tab w:val="left" w:pos="1872"/>
        </w:tabs>
        <w:spacing w:line="240" w:lineRule="atLeast"/>
        <w:ind w:left="709" w:right="567" w:hanging="578"/>
        <w:rPr>
          <w:sz w:val="22"/>
        </w:rPr>
      </w:pPr>
    </w:p>
    <w:p w14:paraId="1E0FCD25" w14:textId="77777777" w:rsidR="00E538AE" w:rsidRDefault="00E538AE">
      <w:pPr>
        <w:tabs>
          <w:tab w:val="left" w:pos="1152"/>
          <w:tab w:val="left" w:pos="1872"/>
        </w:tabs>
        <w:spacing w:line="240" w:lineRule="atLeast"/>
        <w:ind w:left="709" w:right="567" w:hanging="578"/>
        <w:rPr>
          <w:color w:val="FF00FF"/>
          <w:sz w:val="22"/>
        </w:rPr>
      </w:pPr>
    </w:p>
    <w:p w14:paraId="5F3DB777" w14:textId="77777777" w:rsidR="00E538AE" w:rsidRDefault="003C2AD9">
      <w:pPr>
        <w:tabs>
          <w:tab w:val="left" w:pos="1152"/>
          <w:tab w:val="left" w:pos="1872"/>
        </w:tabs>
        <w:spacing w:line="240" w:lineRule="atLeast"/>
        <w:ind w:left="709" w:right="567" w:hanging="578"/>
        <w:rPr>
          <w:color w:val="FF00FF"/>
          <w:sz w:val="22"/>
        </w:rPr>
      </w:pPr>
      <w:r>
        <w:rPr>
          <w:color w:val="FF00FF"/>
          <w:sz w:val="22"/>
        </w:rPr>
        <w:t>Funds</w:t>
      </w:r>
    </w:p>
    <w:p w14:paraId="5DB444D1" w14:textId="77777777" w:rsidR="00E538AE" w:rsidRDefault="00E538AE">
      <w:pPr>
        <w:tabs>
          <w:tab w:val="left" w:pos="1152"/>
          <w:tab w:val="left" w:pos="1872"/>
        </w:tabs>
        <w:spacing w:line="240" w:lineRule="atLeast"/>
        <w:ind w:left="709" w:right="567" w:hanging="578"/>
        <w:rPr>
          <w:sz w:val="22"/>
        </w:rPr>
      </w:pPr>
    </w:p>
    <w:p w14:paraId="67C0F80A" w14:textId="77777777" w:rsidR="00E538AE" w:rsidRDefault="003C2AD9">
      <w:pPr>
        <w:tabs>
          <w:tab w:val="left" w:pos="1152"/>
          <w:tab w:val="left" w:pos="1872"/>
        </w:tabs>
        <w:spacing w:line="240" w:lineRule="atLeast"/>
        <w:ind w:left="709" w:right="567" w:hanging="578"/>
        <w:rPr>
          <w:sz w:val="22"/>
        </w:rPr>
      </w:pPr>
      <w:r>
        <w:rPr>
          <w:sz w:val="22"/>
        </w:rPr>
        <w:t>33</w:t>
      </w:r>
      <w:r>
        <w:rPr>
          <w:sz w:val="22"/>
        </w:rPr>
        <w:tab/>
        <w:t>The funds of the Association shall be derived from annual subscriptions, donations and such other sources as the Committee determines.</w:t>
      </w:r>
    </w:p>
    <w:p w14:paraId="70F889F9" w14:textId="77777777" w:rsidR="00E538AE" w:rsidRDefault="00E538AE">
      <w:pPr>
        <w:tabs>
          <w:tab w:val="left" w:pos="1152"/>
          <w:tab w:val="left" w:pos="1872"/>
        </w:tabs>
        <w:spacing w:line="240" w:lineRule="atLeast"/>
        <w:ind w:left="709" w:right="567" w:hanging="578"/>
        <w:rPr>
          <w:sz w:val="22"/>
        </w:rPr>
      </w:pPr>
    </w:p>
    <w:p w14:paraId="09D1F658" w14:textId="77777777" w:rsidR="00E538AE" w:rsidRDefault="00E538AE">
      <w:pPr>
        <w:tabs>
          <w:tab w:val="left" w:pos="1152"/>
          <w:tab w:val="left" w:pos="1872"/>
        </w:tabs>
        <w:spacing w:line="240" w:lineRule="atLeast"/>
        <w:ind w:left="709" w:right="567" w:hanging="578"/>
        <w:rPr>
          <w:sz w:val="22"/>
        </w:rPr>
      </w:pPr>
    </w:p>
    <w:p w14:paraId="56E43C33" w14:textId="77777777" w:rsidR="00E538AE" w:rsidRDefault="003C2AD9">
      <w:pPr>
        <w:tabs>
          <w:tab w:val="left" w:pos="1152"/>
          <w:tab w:val="left" w:pos="1872"/>
        </w:tabs>
        <w:spacing w:line="240" w:lineRule="atLeast"/>
        <w:ind w:left="709" w:right="567" w:hanging="578"/>
        <w:rPr>
          <w:color w:val="FF00FF"/>
          <w:sz w:val="22"/>
        </w:rPr>
      </w:pPr>
      <w:r>
        <w:rPr>
          <w:color w:val="FF00FF"/>
          <w:sz w:val="22"/>
        </w:rPr>
        <w:t>Regulations</w:t>
      </w:r>
    </w:p>
    <w:p w14:paraId="0CE64D24" w14:textId="77777777" w:rsidR="00E538AE" w:rsidRDefault="00E538AE">
      <w:pPr>
        <w:tabs>
          <w:tab w:val="left" w:pos="1152"/>
          <w:tab w:val="left" w:pos="1872"/>
        </w:tabs>
        <w:spacing w:line="240" w:lineRule="atLeast"/>
        <w:ind w:left="709" w:right="567" w:hanging="578"/>
        <w:rPr>
          <w:sz w:val="22"/>
        </w:rPr>
      </w:pPr>
    </w:p>
    <w:p w14:paraId="7A2A2508" w14:textId="77777777" w:rsidR="00E538AE" w:rsidRDefault="003C2AD9">
      <w:pPr>
        <w:tabs>
          <w:tab w:val="left" w:pos="1152"/>
          <w:tab w:val="left" w:pos="1872"/>
        </w:tabs>
        <w:spacing w:line="240" w:lineRule="atLeast"/>
        <w:ind w:left="709" w:right="567" w:hanging="578"/>
        <w:rPr>
          <w:sz w:val="22"/>
        </w:rPr>
      </w:pPr>
      <w:r>
        <w:rPr>
          <w:sz w:val="22"/>
        </w:rPr>
        <w:t>34</w:t>
      </w:r>
      <w:r>
        <w:rPr>
          <w:sz w:val="22"/>
        </w:rPr>
        <w:tab/>
        <w:t xml:space="preserve">The Committee may make </w:t>
      </w:r>
      <w:proofErr w:type="gramStart"/>
      <w:r>
        <w:rPr>
          <w:sz w:val="22"/>
        </w:rPr>
        <w:t>serially-numbered</w:t>
      </w:r>
      <w:proofErr w:type="gramEnd"/>
      <w:r>
        <w:rPr>
          <w:sz w:val="22"/>
        </w:rPr>
        <w:t xml:space="preserve"> Regulations, not inconsistent with these rules, that shall, upon being included in minutes confirmed by a subsequent Committee Meeting, have binding force on the Association, and that may not be altered or rescinded except by a General Meeting or a referendum.</w:t>
      </w:r>
    </w:p>
    <w:p w14:paraId="3DDBA4A2" w14:textId="77777777" w:rsidR="00E538AE" w:rsidRDefault="00E538AE">
      <w:pPr>
        <w:tabs>
          <w:tab w:val="left" w:pos="1152"/>
          <w:tab w:val="left" w:pos="1872"/>
        </w:tabs>
        <w:spacing w:line="240" w:lineRule="atLeast"/>
        <w:ind w:left="709" w:right="567" w:hanging="578"/>
        <w:rPr>
          <w:sz w:val="22"/>
        </w:rPr>
      </w:pPr>
    </w:p>
    <w:p w14:paraId="2E47B717" w14:textId="77777777" w:rsidR="00E538AE" w:rsidRDefault="00E538AE">
      <w:pPr>
        <w:tabs>
          <w:tab w:val="left" w:pos="1152"/>
          <w:tab w:val="left" w:pos="1872"/>
        </w:tabs>
        <w:spacing w:line="240" w:lineRule="atLeast"/>
        <w:ind w:left="709" w:right="567" w:hanging="578"/>
        <w:rPr>
          <w:sz w:val="22"/>
        </w:rPr>
      </w:pPr>
    </w:p>
    <w:p w14:paraId="1047B7D6" w14:textId="77777777" w:rsidR="00E538AE" w:rsidRDefault="003C2AD9">
      <w:pPr>
        <w:tabs>
          <w:tab w:val="left" w:pos="1152"/>
          <w:tab w:val="left" w:pos="1872"/>
        </w:tabs>
        <w:spacing w:line="240" w:lineRule="atLeast"/>
        <w:ind w:left="709" w:right="567" w:hanging="578"/>
        <w:rPr>
          <w:color w:val="FF00FF"/>
          <w:sz w:val="22"/>
        </w:rPr>
      </w:pPr>
      <w:r>
        <w:rPr>
          <w:color w:val="FF00FF"/>
          <w:sz w:val="22"/>
        </w:rPr>
        <w:t>Alteration of Rules and Statement of Purposes</w:t>
      </w:r>
    </w:p>
    <w:p w14:paraId="2A645559" w14:textId="77777777" w:rsidR="00E538AE" w:rsidRDefault="00E538AE">
      <w:pPr>
        <w:tabs>
          <w:tab w:val="left" w:pos="1152"/>
          <w:tab w:val="left" w:pos="1872"/>
        </w:tabs>
        <w:spacing w:line="240" w:lineRule="atLeast"/>
        <w:ind w:left="709" w:right="567" w:hanging="578"/>
        <w:rPr>
          <w:sz w:val="22"/>
        </w:rPr>
      </w:pPr>
    </w:p>
    <w:p w14:paraId="662B118B" w14:textId="77777777" w:rsidR="00E538AE" w:rsidRDefault="003C2AD9">
      <w:pPr>
        <w:tabs>
          <w:tab w:val="left" w:pos="1152"/>
          <w:tab w:val="left" w:pos="1872"/>
        </w:tabs>
        <w:spacing w:line="240" w:lineRule="atLeast"/>
        <w:ind w:left="709" w:right="617" w:hanging="578"/>
        <w:rPr>
          <w:sz w:val="22"/>
        </w:rPr>
      </w:pPr>
      <w:r>
        <w:rPr>
          <w:sz w:val="22"/>
        </w:rPr>
        <w:t>35</w:t>
      </w:r>
      <w:r>
        <w:rPr>
          <w:sz w:val="22"/>
        </w:rPr>
        <w:tab/>
        <w:t>These Rules and the Statement of Purposes of the Association shall not be altered except in accordance with the Act.</w:t>
      </w:r>
    </w:p>
    <w:p w14:paraId="1D4CF603" w14:textId="77777777" w:rsidR="00E538AE" w:rsidRDefault="00E538AE">
      <w:pPr>
        <w:tabs>
          <w:tab w:val="left" w:pos="1152"/>
          <w:tab w:val="left" w:pos="1872"/>
        </w:tabs>
        <w:spacing w:line="240" w:lineRule="atLeast"/>
        <w:ind w:left="709" w:right="-91" w:hanging="578"/>
        <w:rPr>
          <w:sz w:val="22"/>
        </w:rPr>
      </w:pPr>
    </w:p>
    <w:p w14:paraId="2C8695E0" w14:textId="77777777" w:rsidR="00E538AE" w:rsidRDefault="003C2AD9">
      <w:pPr>
        <w:tabs>
          <w:tab w:val="left" w:pos="1152"/>
          <w:tab w:val="left" w:pos="1872"/>
        </w:tabs>
        <w:spacing w:line="240" w:lineRule="atLeast"/>
        <w:ind w:left="709" w:right="-91" w:hanging="578"/>
        <w:jc w:val="center"/>
        <w:rPr>
          <w:sz w:val="22"/>
        </w:rPr>
      </w:pPr>
      <w:r>
        <w:rPr>
          <w:sz w:val="22"/>
        </w:rPr>
        <w:t>------------------------------------------</w:t>
      </w:r>
    </w:p>
    <w:p w14:paraId="38DA8C6E" w14:textId="77777777" w:rsidR="00F7328B" w:rsidRDefault="00F7328B">
      <w:pPr>
        <w:tabs>
          <w:tab w:val="left" w:pos="1152"/>
          <w:tab w:val="left" w:pos="1872"/>
        </w:tabs>
        <w:spacing w:line="240" w:lineRule="atLeast"/>
        <w:ind w:left="709" w:right="-91" w:hanging="578"/>
        <w:jc w:val="center"/>
        <w:rPr>
          <w:sz w:val="22"/>
        </w:rPr>
      </w:pPr>
    </w:p>
    <w:p w14:paraId="6E5FFB99" w14:textId="77777777" w:rsidR="00F7328B" w:rsidRDefault="00F7328B">
      <w:pPr>
        <w:tabs>
          <w:tab w:val="left" w:pos="1152"/>
          <w:tab w:val="left" w:pos="1872"/>
        </w:tabs>
        <w:spacing w:line="240" w:lineRule="atLeast"/>
        <w:ind w:left="709" w:right="-91" w:hanging="578"/>
        <w:jc w:val="center"/>
        <w:rPr>
          <w:sz w:val="22"/>
        </w:rPr>
      </w:pPr>
    </w:p>
    <w:p w14:paraId="7343FE23" w14:textId="77777777" w:rsidR="00F7328B" w:rsidRDefault="00F7328B">
      <w:pPr>
        <w:tabs>
          <w:tab w:val="left" w:pos="1152"/>
          <w:tab w:val="left" w:pos="1872"/>
        </w:tabs>
        <w:spacing w:line="240" w:lineRule="atLeast"/>
        <w:ind w:left="709" w:right="-91" w:hanging="578"/>
        <w:jc w:val="center"/>
        <w:rPr>
          <w:sz w:val="22"/>
        </w:rPr>
      </w:pPr>
    </w:p>
    <w:p w14:paraId="127971BD" w14:textId="77777777" w:rsidR="00F7328B" w:rsidRDefault="00F7328B">
      <w:pPr>
        <w:tabs>
          <w:tab w:val="left" w:pos="1152"/>
          <w:tab w:val="left" w:pos="1872"/>
        </w:tabs>
        <w:spacing w:line="240" w:lineRule="atLeast"/>
        <w:ind w:left="709" w:right="-91" w:hanging="578"/>
        <w:jc w:val="center"/>
        <w:rPr>
          <w:sz w:val="22"/>
        </w:rPr>
      </w:pPr>
    </w:p>
    <w:p w14:paraId="580D1E39" w14:textId="77777777" w:rsidR="00F7328B" w:rsidRDefault="00F7328B">
      <w:pPr>
        <w:tabs>
          <w:tab w:val="left" w:pos="1152"/>
          <w:tab w:val="left" w:pos="1872"/>
        </w:tabs>
        <w:spacing w:line="240" w:lineRule="atLeast"/>
        <w:ind w:left="709" w:right="-91" w:hanging="578"/>
        <w:jc w:val="center"/>
        <w:rPr>
          <w:sz w:val="22"/>
        </w:rPr>
      </w:pPr>
    </w:p>
    <w:p w14:paraId="0A4D6440" w14:textId="77777777" w:rsidR="00F7328B" w:rsidRDefault="00F7328B">
      <w:pPr>
        <w:tabs>
          <w:tab w:val="left" w:pos="1152"/>
          <w:tab w:val="left" w:pos="1872"/>
        </w:tabs>
        <w:spacing w:line="240" w:lineRule="atLeast"/>
        <w:ind w:left="709" w:right="-91" w:hanging="578"/>
        <w:jc w:val="center"/>
        <w:rPr>
          <w:sz w:val="22"/>
        </w:rPr>
      </w:pPr>
    </w:p>
    <w:p w14:paraId="560BA22C" w14:textId="77777777" w:rsidR="00F7328B" w:rsidRDefault="00F7328B">
      <w:pPr>
        <w:tabs>
          <w:tab w:val="left" w:pos="1152"/>
          <w:tab w:val="left" w:pos="1872"/>
        </w:tabs>
        <w:spacing w:line="240" w:lineRule="atLeast"/>
        <w:ind w:left="709" w:right="-91" w:hanging="578"/>
        <w:jc w:val="center"/>
        <w:rPr>
          <w:sz w:val="22"/>
        </w:rPr>
      </w:pPr>
    </w:p>
    <w:p w14:paraId="1759514C" w14:textId="77777777" w:rsidR="00F7328B" w:rsidRDefault="00F7328B">
      <w:pPr>
        <w:tabs>
          <w:tab w:val="left" w:pos="1152"/>
          <w:tab w:val="left" w:pos="1872"/>
        </w:tabs>
        <w:spacing w:line="240" w:lineRule="atLeast"/>
        <w:ind w:left="709" w:right="-91" w:hanging="578"/>
        <w:jc w:val="center"/>
        <w:rPr>
          <w:sz w:val="22"/>
        </w:rPr>
      </w:pPr>
    </w:p>
    <w:p w14:paraId="589085E2" w14:textId="77777777" w:rsidR="00F7328B" w:rsidRDefault="00F7328B">
      <w:pPr>
        <w:tabs>
          <w:tab w:val="left" w:pos="1152"/>
          <w:tab w:val="left" w:pos="1872"/>
        </w:tabs>
        <w:spacing w:line="240" w:lineRule="atLeast"/>
        <w:ind w:left="709" w:right="-91" w:hanging="578"/>
        <w:jc w:val="center"/>
        <w:rPr>
          <w:sz w:val="22"/>
        </w:rPr>
      </w:pPr>
    </w:p>
    <w:p w14:paraId="3B6D0E90" w14:textId="77777777" w:rsidR="00F7328B" w:rsidRDefault="00F7328B">
      <w:pPr>
        <w:tabs>
          <w:tab w:val="left" w:pos="1152"/>
          <w:tab w:val="left" w:pos="1872"/>
        </w:tabs>
        <w:spacing w:line="240" w:lineRule="atLeast"/>
        <w:ind w:left="709" w:right="-91" w:hanging="578"/>
        <w:jc w:val="center"/>
        <w:rPr>
          <w:sz w:val="22"/>
        </w:rPr>
      </w:pPr>
    </w:p>
    <w:p w14:paraId="61D46D85" w14:textId="77777777" w:rsidR="00F7328B" w:rsidRDefault="00F7328B">
      <w:pPr>
        <w:tabs>
          <w:tab w:val="left" w:pos="1152"/>
          <w:tab w:val="left" w:pos="1872"/>
        </w:tabs>
        <w:spacing w:line="240" w:lineRule="atLeast"/>
        <w:ind w:left="709" w:right="-91" w:hanging="578"/>
        <w:jc w:val="center"/>
        <w:rPr>
          <w:sz w:val="22"/>
        </w:rPr>
      </w:pPr>
    </w:p>
    <w:p w14:paraId="2D7A84E6" w14:textId="77777777" w:rsidR="00F7328B" w:rsidRDefault="00F7328B">
      <w:pPr>
        <w:tabs>
          <w:tab w:val="left" w:pos="1152"/>
          <w:tab w:val="left" w:pos="1872"/>
        </w:tabs>
        <w:spacing w:line="240" w:lineRule="atLeast"/>
        <w:ind w:left="709" w:right="-91" w:hanging="578"/>
        <w:jc w:val="center"/>
        <w:rPr>
          <w:sz w:val="22"/>
        </w:rPr>
      </w:pPr>
    </w:p>
    <w:p w14:paraId="50492F84" w14:textId="77777777" w:rsidR="00F7328B" w:rsidRDefault="00F7328B">
      <w:pPr>
        <w:tabs>
          <w:tab w:val="left" w:pos="1152"/>
          <w:tab w:val="left" w:pos="1872"/>
        </w:tabs>
        <w:spacing w:line="240" w:lineRule="atLeast"/>
        <w:ind w:left="709" w:right="-91" w:hanging="578"/>
        <w:jc w:val="center"/>
        <w:rPr>
          <w:sz w:val="22"/>
        </w:rPr>
      </w:pPr>
    </w:p>
    <w:p w14:paraId="22B0AB21" w14:textId="77777777" w:rsidR="00F7328B" w:rsidRDefault="00F7328B">
      <w:pPr>
        <w:tabs>
          <w:tab w:val="left" w:pos="1152"/>
          <w:tab w:val="left" w:pos="1872"/>
        </w:tabs>
        <w:spacing w:line="240" w:lineRule="atLeast"/>
        <w:ind w:left="709" w:right="-91" w:hanging="578"/>
        <w:jc w:val="center"/>
        <w:rPr>
          <w:sz w:val="22"/>
        </w:rPr>
      </w:pPr>
    </w:p>
    <w:p w14:paraId="6EA1D219" w14:textId="77777777" w:rsidR="00F7328B" w:rsidRDefault="00F7328B">
      <w:pPr>
        <w:tabs>
          <w:tab w:val="left" w:pos="1152"/>
          <w:tab w:val="left" w:pos="1872"/>
        </w:tabs>
        <w:spacing w:line="240" w:lineRule="atLeast"/>
        <w:ind w:left="709" w:right="-91" w:hanging="578"/>
        <w:jc w:val="center"/>
        <w:rPr>
          <w:sz w:val="22"/>
        </w:rPr>
      </w:pPr>
    </w:p>
    <w:tbl>
      <w:tblPr>
        <w:tblW w:w="0" w:type="auto"/>
        <w:tblLayout w:type="fixed"/>
        <w:tblLook w:val="0000" w:firstRow="0" w:lastRow="0" w:firstColumn="0" w:lastColumn="0" w:noHBand="0" w:noVBand="0"/>
      </w:tblPr>
      <w:tblGrid>
        <w:gridCol w:w="1771"/>
        <w:gridCol w:w="8588"/>
      </w:tblGrid>
      <w:tr w:rsidR="00F7328B" w:rsidRPr="00F7328B" w14:paraId="1537C936" w14:textId="77777777" w:rsidTr="00DB5B49">
        <w:trPr>
          <w:cantSplit/>
          <w:trHeight w:hRule="exact" w:val="1418"/>
        </w:trPr>
        <w:tc>
          <w:tcPr>
            <w:tcW w:w="1771" w:type="dxa"/>
          </w:tcPr>
          <w:p w14:paraId="6EBBF168" w14:textId="77777777" w:rsidR="00F7328B" w:rsidRPr="00F7328B" w:rsidRDefault="00F7328B"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rPr>
                <w:b/>
                <w:color w:val="0000FF"/>
              </w:rPr>
            </w:pPr>
            <w:r w:rsidRPr="00F7328B">
              <w:rPr>
                <w:sz w:val="14"/>
              </w:rPr>
              <w:lastRenderedPageBreak/>
              <w:t>.</w:t>
            </w:r>
            <w:r w:rsidRPr="00F7328B">
              <w:rPr>
                <w:noProof/>
                <w:lang w:val="en-US"/>
              </w:rPr>
              <w:drawing>
                <wp:inline distT="0" distB="0" distL="0" distR="0" wp14:anchorId="548644C9" wp14:editId="3E09C789">
                  <wp:extent cx="752475" cy="742950"/>
                  <wp:effectExtent l="19050" t="0" r="9525" b="0"/>
                  <wp:docPr id="1" name="Picture 1" descr="PPCCLO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CCLOGp"/>
                          <pic:cNvPicPr>
                            <a:picLocks noChangeAspect="1" noChangeArrowheads="1"/>
                          </pic:cNvPicPr>
                        </pic:nvPicPr>
                        <pic:blipFill>
                          <a:blip r:embed="rId11" cstate="print"/>
                          <a:srcRect/>
                          <a:stretch>
                            <a:fillRect/>
                          </a:stretch>
                        </pic:blipFill>
                        <pic:spPr bwMode="auto">
                          <a:xfrm>
                            <a:off x="0" y="0"/>
                            <a:ext cx="752475" cy="742950"/>
                          </a:xfrm>
                          <a:prstGeom prst="rect">
                            <a:avLst/>
                          </a:prstGeom>
                          <a:noFill/>
                          <a:ln w="9525">
                            <a:noFill/>
                            <a:miter lim="800000"/>
                            <a:headEnd/>
                            <a:tailEnd/>
                          </a:ln>
                        </pic:spPr>
                      </pic:pic>
                    </a:graphicData>
                  </a:graphic>
                </wp:inline>
              </w:drawing>
            </w:r>
            <w:r w:rsidRPr="00F7328B">
              <w:rPr>
                <w:b/>
                <w:color w:val="0000FF"/>
              </w:rPr>
              <w:t xml:space="preserve"> </w:t>
            </w:r>
          </w:p>
        </w:tc>
        <w:tc>
          <w:tcPr>
            <w:tcW w:w="8588" w:type="dxa"/>
          </w:tcPr>
          <w:p w14:paraId="3B290ED4" w14:textId="77777777" w:rsidR="00F7328B" w:rsidRPr="00F7328B" w:rsidRDefault="004D2C69"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36"/>
              </w:rPr>
            </w:pPr>
            <w:hyperlink r:id="rId12" w:history="1">
              <w:r w:rsidR="00F7328B" w:rsidRPr="00F7328B">
                <w:rPr>
                  <w:rStyle w:val="Hyperlink"/>
                  <w:sz w:val="36"/>
                  <w:u w:val="none"/>
                </w:rPr>
                <w:t>PORT PHILLIP CONSERVATION COUNCIL INC.</w:t>
              </w:r>
            </w:hyperlink>
          </w:p>
          <w:p w14:paraId="312AB229" w14:textId="77777777" w:rsidR="00F7328B" w:rsidRPr="00F7328B" w:rsidRDefault="00F7328B"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8"/>
                <w:szCs w:val="8"/>
              </w:rPr>
            </w:pPr>
          </w:p>
          <w:p w14:paraId="4E018BE3" w14:textId="77777777" w:rsidR="00F7328B" w:rsidRPr="00F7328B" w:rsidRDefault="00F7328B"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F7328B">
              <w:rPr>
                <w:rFonts w:ascii="Helvitica" w:hAnsi="Helvitica"/>
                <w:color w:val="000000"/>
                <w:sz w:val="16"/>
              </w:rPr>
              <w:t>Tel (03) 59871583                                                                                                      12 Burton Street DROMANA VIC 3936</w:t>
            </w:r>
          </w:p>
          <w:p w14:paraId="2C6057C3" w14:textId="77777777" w:rsidR="00F7328B" w:rsidRPr="00F7328B" w:rsidRDefault="00F7328B"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F7328B">
              <w:rPr>
                <w:rFonts w:ascii="Helvitica" w:hAnsi="Helvitica"/>
                <w:color w:val="000000"/>
                <w:sz w:val="16"/>
              </w:rPr>
              <w:t xml:space="preserve">Fax (03) 59871583                                      </w:t>
            </w:r>
            <w:r w:rsidRPr="00F7328B">
              <w:rPr>
                <w:rFonts w:ascii="Helvitica" w:hAnsi="Helvitica"/>
                <w:b/>
                <w:color w:val="000000"/>
                <w:sz w:val="16"/>
              </w:rPr>
              <w:t xml:space="preserve"> </w:t>
            </w:r>
            <w:r w:rsidRPr="00F7328B">
              <w:rPr>
                <w:rFonts w:ascii="Helvitica" w:hAnsi="Helvitica"/>
                <w:b/>
                <w:color w:val="FF0000"/>
                <w:sz w:val="18"/>
              </w:rPr>
              <w:t xml:space="preserve">APPENDIX 1 </w:t>
            </w:r>
            <w:proofErr w:type="gramStart"/>
            <w:r w:rsidRPr="00F7328B">
              <w:rPr>
                <w:rFonts w:ascii="Helvitica" w:hAnsi="Helvitica"/>
                <w:b/>
                <w:color w:val="FF0000"/>
                <w:sz w:val="18"/>
              </w:rPr>
              <w:t>OF</w:t>
            </w:r>
            <w:r w:rsidRPr="00F7328B">
              <w:rPr>
                <w:rFonts w:ascii="Helvitica" w:hAnsi="Helvitica"/>
                <w:color w:val="FF0000"/>
                <w:sz w:val="18"/>
              </w:rPr>
              <w:t xml:space="preserve">               </w:t>
            </w:r>
            <w:r w:rsidRPr="00F7328B">
              <w:rPr>
                <w:rFonts w:ascii="Helvitica" w:hAnsi="Helvitica"/>
                <w:color w:val="000000"/>
                <w:sz w:val="16"/>
              </w:rPr>
              <w:t xml:space="preserve">                                                   </w:t>
            </w:r>
            <w:proofErr w:type="gramEnd"/>
            <w:r w:rsidRPr="00F7328B">
              <w:fldChar w:fldCharType="begin"/>
            </w:r>
            <w:r w:rsidRPr="00F7328B">
              <w:instrText>HYPERLINK "mailto:sec@ppcc.org.au"</w:instrText>
            </w:r>
            <w:r w:rsidRPr="00F7328B">
              <w:fldChar w:fldCharType="separate"/>
            </w:r>
            <w:r w:rsidRPr="00F7328B">
              <w:rPr>
                <w:rStyle w:val="Hyperlink"/>
                <w:rFonts w:ascii="Helvitica" w:hAnsi="Helvitica"/>
                <w:sz w:val="16"/>
                <w:u w:val="none"/>
              </w:rPr>
              <w:t>sec@ppcc.org.au</w:t>
            </w:r>
            <w:r w:rsidRPr="00F7328B">
              <w:rPr>
                <w:rStyle w:val="Hyperlink"/>
                <w:rFonts w:ascii="Helvitica" w:hAnsi="Helvitica"/>
                <w:sz w:val="16"/>
                <w:u w:val="none"/>
              </w:rPr>
              <w:fldChar w:fldCharType="end"/>
            </w:r>
            <w:r w:rsidRPr="00F7328B">
              <w:rPr>
                <w:rFonts w:ascii="Helvitica" w:hAnsi="Helvitica"/>
                <w:color w:val="000000"/>
                <w:sz w:val="16"/>
              </w:rPr>
              <w:t xml:space="preserve">        </w:t>
            </w:r>
          </w:p>
          <w:p w14:paraId="07139495" w14:textId="77777777" w:rsidR="00F7328B" w:rsidRPr="00F7328B" w:rsidRDefault="00F7328B" w:rsidP="00DB5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b/>
                <w:color w:val="0000FF"/>
                <w:sz w:val="36"/>
              </w:rPr>
            </w:pPr>
            <w:r w:rsidRPr="00F7328B">
              <w:rPr>
                <w:rFonts w:ascii="Helvitica" w:hAnsi="Helvitica"/>
                <w:color w:val="FF0000"/>
                <w:sz w:val="18"/>
              </w:rPr>
              <w:t xml:space="preserve">   </w:t>
            </w:r>
            <w:r w:rsidRPr="00F7328B">
              <w:rPr>
                <w:rFonts w:ascii="Helvitica" w:hAnsi="Helvitica"/>
                <w:b/>
                <w:color w:val="FF0000"/>
                <w:sz w:val="18"/>
              </w:rPr>
              <w:t>PPCC INC. RULES</w:t>
            </w:r>
            <w:r w:rsidRPr="00F7328B">
              <w:rPr>
                <w:rFonts w:ascii="Helvitica" w:hAnsi="Helvitica"/>
                <w:color w:val="000000"/>
                <w:sz w:val="16"/>
              </w:rPr>
              <w:t xml:space="preserve">                                                           A0020093K </w:t>
            </w:r>
            <w:proofErr w:type="gramStart"/>
            <w:r w:rsidRPr="00F7328B">
              <w:rPr>
                <w:rFonts w:ascii="Helvitica" w:hAnsi="Helvitica"/>
                <w:color w:val="000000"/>
                <w:sz w:val="16"/>
              </w:rPr>
              <w:t xml:space="preserve">Victoria                                                                        </w:t>
            </w:r>
            <w:proofErr w:type="gramEnd"/>
            <w:r w:rsidRPr="00F7328B">
              <w:rPr>
                <w:rFonts w:ascii="Helvitica" w:hAnsi="Helvitica"/>
                <w:sz w:val="16"/>
                <w:szCs w:val="16"/>
              </w:rPr>
              <w:fldChar w:fldCharType="begin"/>
            </w:r>
            <w:r w:rsidRPr="00F7328B">
              <w:rPr>
                <w:rFonts w:ascii="Helvitica" w:hAnsi="Helvitica"/>
                <w:sz w:val="16"/>
                <w:szCs w:val="16"/>
              </w:rPr>
              <w:instrText xml:space="preserve"> HYPERLINK "http://www.ppcc.org.au" </w:instrText>
            </w:r>
            <w:r w:rsidRPr="00F7328B">
              <w:rPr>
                <w:rFonts w:ascii="Helvitica" w:hAnsi="Helvitica"/>
                <w:sz w:val="16"/>
                <w:szCs w:val="16"/>
              </w:rPr>
              <w:fldChar w:fldCharType="separate"/>
            </w:r>
            <w:r w:rsidRPr="00F7328B">
              <w:rPr>
                <w:rStyle w:val="Hyperlink"/>
                <w:rFonts w:ascii="Helvitica" w:hAnsi="Helvitica"/>
                <w:sz w:val="16"/>
                <w:szCs w:val="16"/>
                <w:u w:val="none"/>
              </w:rPr>
              <w:t>www.ppcc.org.au</w:t>
            </w:r>
            <w:r w:rsidRPr="00F7328B">
              <w:rPr>
                <w:rFonts w:ascii="Helvitica" w:hAnsi="Helvitica"/>
                <w:sz w:val="16"/>
                <w:szCs w:val="16"/>
              </w:rPr>
              <w:fldChar w:fldCharType="end"/>
            </w:r>
            <w:r w:rsidRPr="00F7328B">
              <w:rPr>
                <w:rFonts w:ascii="Helvitica" w:hAnsi="Helvitica"/>
                <w:b/>
                <w:color w:val="000000"/>
                <w:sz w:val="16"/>
              </w:rPr>
              <w:t xml:space="preserve">         </w:t>
            </w:r>
          </w:p>
        </w:tc>
      </w:tr>
    </w:tbl>
    <w:p w14:paraId="182ECF1F" w14:textId="77777777" w:rsidR="00F7328B" w:rsidRPr="00F7328B" w:rsidRDefault="00F7328B" w:rsidP="00F7328B">
      <w:pPr>
        <w:rPr>
          <w:sz w:val="16"/>
          <w:szCs w:val="16"/>
        </w:rPr>
      </w:pPr>
    </w:p>
    <w:p w14:paraId="56CC9C12" w14:textId="77777777" w:rsidR="00F7328B" w:rsidRDefault="00F7328B" w:rsidP="00F7328B">
      <w:pPr>
        <w:rPr>
          <w:b/>
          <w:color w:val="993300"/>
          <w:sz w:val="25"/>
          <w:szCs w:val="25"/>
        </w:rPr>
      </w:pPr>
      <w:r w:rsidRPr="005C77A8">
        <w:rPr>
          <w:b/>
          <w:color w:val="993300"/>
          <w:sz w:val="25"/>
          <w:szCs w:val="25"/>
        </w:rPr>
        <w:t>Application to be a Member Organization, for Nomination of Members, or for Change of Details</w:t>
      </w:r>
    </w:p>
    <w:p w14:paraId="028C4725" w14:textId="77777777" w:rsidR="00F7328B" w:rsidRPr="005C77A8" w:rsidRDefault="00F7328B" w:rsidP="00F7328B">
      <w:pPr>
        <w:jc w:val="center"/>
        <w:rPr>
          <w:b/>
          <w:color w:val="993300"/>
          <w:sz w:val="25"/>
          <w:szCs w:val="25"/>
        </w:rPr>
      </w:pPr>
      <w:r>
        <w:rPr>
          <w:b/>
          <w:color w:val="993300"/>
          <w:sz w:val="25"/>
          <w:szCs w:val="25"/>
        </w:rPr>
        <w:t>COMPLETE ALL DETAILS, LEAVING NO BOXES BLANK - EVEN IF ONLY MAKING A SMALL CHANGE - SO THE FORM SUBMITTED DISPLAYS ALL CURRENT DETAILS.</w:t>
      </w:r>
    </w:p>
    <w:p w14:paraId="5A91F96E" w14:textId="77777777" w:rsidR="00F7328B" w:rsidRPr="00380802" w:rsidRDefault="00F7328B" w:rsidP="00F7328B">
      <w:pPr>
        <w:rPr>
          <w:b/>
          <w:color w:val="993300"/>
          <w:sz w:val="16"/>
          <w:szCs w:val="16"/>
        </w:rPr>
      </w:pPr>
    </w:p>
    <w:p w14:paraId="2D1AEA80" w14:textId="77777777" w:rsidR="00F7328B" w:rsidRPr="00F7328B" w:rsidRDefault="00F7328B" w:rsidP="00F7328B">
      <w:pPr>
        <w:rPr>
          <w:b/>
          <w:i/>
          <w:color w:val="FF00FF"/>
        </w:rPr>
      </w:pPr>
      <w:r w:rsidRPr="00F7328B">
        <w:rPr>
          <w:b/>
          <w:i/>
          <w:color w:val="FF00FF"/>
        </w:rPr>
        <w:t>To: The Secretary, Port Phillip Conservation Council Inc.</w:t>
      </w:r>
    </w:p>
    <w:p w14:paraId="7CA2EC70" w14:textId="77777777" w:rsidR="00F7328B" w:rsidRPr="00F7328B" w:rsidRDefault="00F7328B" w:rsidP="00F7328B">
      <w:pPr>
        <w:rPr>
          <w:b/>
          <w:i/>
          <w:color w:val="FF00FF"/>
        </w:rPr>
      </w:pPr>
    </w:p>
    <w:tbl>
      <w:tblPr>
        <w:tblW w:w="0" w:type="auto"/>
        <w:tblLayout w:type="fixed"/>
        <w:tblLook w:val="0000" w:firstRow="0" w:lastRow="0" w:firstColumn="0" w:lastColumn="0" w:noHBand="0" w:noVBand="0"/>
      </w:tblPr>
      <w:tblGrid>
        <w:gridCol w:w="5600"/>
        <w:gridCol w:w="241"/>
        <w:gridCol w:w="1107"/>
        <w:gridCol w:w="1440"/>
        <w:gridCol w:w="1931"/>
      </w:tblGrid>
      <w:tr w:rsidR="00F7328B" w:rsidRPr="00F7328B" w14:paraId="1AA3DBE3" w14:textId="77777777" w:rsidTr="00DB5B49">
        <w:tc>
          <w:tcPr>
            <w:tcW w:w="10319" w:type="dxa"/>
            <w:gridSpan w:val="5"/>
          </w:tcPr>
          <w:p w14:paraId="115590E2" w14:textId="77777777" w:rsidR="00F7328B" w:rsidRPr="00F7328B" w:rsidRDefault="00F7328B" w:rsidP="00DB5B49">
            <w:pPr>
              <w:shd w:val="pct10" w:color="auto" w:fill="auto"/>
              <w:tabs>
                <w:tab w:val="left" w:pos="10632"/>
              </w:tabs>
            </w:pPr>
            <w:r w:rsidRPr="00F7328B">
              <w:t>Name of Officer of Organization authorizing this application (Title, given name, surname)</w:t>
            </w:r>
          </w:p>
        </w:tc>
      </w:tr>
      <w:tr w:rsidR="00F7328B" w:rsidRPr="00F7328B" w14:paraId="45F07415" w14:textId="77777777" w:rsidTr="00DB5B49">
        <w:tc>
          <w:tcPr>
            <w:tcW w:w="10319" w:type="dxa"/>
            <w:gridSpan w:val="5"/>
            <w:tcBorders>
              <w:top w:val="single" w:sz="12" w:space="0" w:color="auto"/>
              <w:left w:val="single" w:sz="12" w:space="0" w:color="auto"/>
              <w:bottom w:val="single" w:sz="12" w:space="0" w:color="auto"/>
              <w:right w:val="single" w:sz="12" w:space="0" w:color="auto"/>
            </w:tcBorders>
          </w:tcPr>
          <w:p w14:paraId="328F7E63" w14:textId="77777777" w:rsidR="00F7328B" w:rsidRPr="00F7328B" w:rsidRDefault="00F7328B" w:rsidP="00F7328B">
            <w:pPr>
              <w:tabs>
                <w:tab w:val="left" w:pos="10632"/>
              </w:tabs>
              <w:rPr>
                <w:b/>
              </w:rPr>
            </w:pPr>
          </w:p>
        </w:tc>
      </w:tr>
      <w:tr w:rsidR="00F7328B" w:rsidRPr="00F7328B" w14:paraId="48F89E21" w14:textId="77777777" w:rsidTr="00DB5B49">
        <w:tc>
          <w:tcPr>
            <w:tcW w:w="10319" w:type="dxa"/>
            <w:gridSpan w:val="5"/>
            <w:shd w:val="pct10" w:color="auto" w:fill="auto"/>
          </w:tcPr>
          <w:p w14:paraId="34A2147C" w14:textId="77777777" w:rsidR="00F7328B" w:rsidRPr="00F7328B" w:rsidRDefault="00F7328B" w:rsidP="00DB5B49">
            <w:pPr>
              <w:tabs>
                <w:tab w:val="left" w:pos="10632"/>
              </w:tabs>
            </w:pPr>
            <w:r w:rsidRPr="00F7328B">
              <w:t>Personal postal address of Officer authorizing this application</w:t>
            </w:r>
          </w:p>
        </w:tc>
      </w:tr>
      <w:tr w:rsidR="00F7328B" w:rsidRPr="00F7328B" w14:paraId="51570464" w14:textId="77777777" w:rsidTr="00DB5B49">
        <w:tc>
          <w:tcPr>
            <w:tcW w:w="10319" w:type="dxa"/>
            <w:gridSpan w:val="5"/>
            <w:tcBorders>
              <w:top w:val="single" w:sz="12" w:space="0" w:color="auto"/>
              <w:left w:val="single" w:sz="12" w:space="0" w:color="auto"/>
              <w:right w:val="single" w:sz="12" w:space="0" w:color="auto"/>
            </w:tcBorders>
          </w:tcPr>
          <w:p w14:paraId="04D743F7" w14:textId="77777777" w:rsidR="00F7328B" w:rsidRPr="00F7328B" w:rsidRDefault="00F7328B" w:rsidP="00DB5B49">
            <w:pPr>
              <w:tabs>
                <w:tab w:val="left" w:pos="10632"/>
              </w:tabs>
              <w:jc w:val="center"/>
              <w:rPr>
                <w:b/>
              </w:rPr>
            </w:pPr>
          </w:p>
        </w:tc>
      </w:tr>
      <w:tr w:rsidR="00F7328B" w:rsidRPr="00F7328B" w14:paraId="2D2EA5D0" w14:textId="77777777" w:rsidTr="00DB5B49">
        <w:tc>
          <w:tcPr>
            <w:tcW w:w="10319" w:type="dxa"/>
            <w:gridSpan w:val="5"/>
            <w:tcBorders>
              <w:top w:val="single" w:sz="12" w:space="0" w:color="auto"/>
            </w:tcBorders>
            <w:shd w:val="pct10" w:color="auto" w:fill="FFFFFF"/>
          </w:tcPr>
          <w:p w14:paraId="125049DF" w14:textId="7ADD0414" w:rsidR="00F7328B" w:rsidRPr="00F7328B" w:rsidRDefault="00F7328B" w:rsidP="00DB5B49">
            <w:pPr>
              <w:pStyle w:val="Heading1"/>
              <w:rPr>
                <w:sz w:val="20"/>
              </w:rPr>
            </w:pPr>
            <w:proofErr w:type="gramStart"/>
            <w:r w:rsidRPr="00F7328B">
              <w:rPr>
                <w:sz w:val="20"/>
              </w:rPr>
              <w:t xml:space="preserve">Name of Organization applying                                                                       </w:t>
            </w:r>
            <w:r>
              <w:rPr>
                <w:sz w:val="20"/>
              </w:rPr>
              <w:t xml:space="preserve">                </w:t>
            </w:r>
            <w:r w:rsidRPr="00F7328B">
              <w:rPr>
                <w:sz w:val="20"/>
              </w:rPr>
              <w:t>Reg. Assoc. No.</w:t>
            </w:r>
            <w:proofErr w:type="gramEnd"/>
            <w:r w:rsidRPr="00F7328B">
              <w:rPr>
                <w:sz w:val="20"/>
              </w:rPr>
              <w:t xml:space="preserve">        </w:t>
            </w:r>
            <w:r>
              <w:rPr>
                <w:sz w:val="20"/>
              </w:rPr>
              <w:t xml:space="preserve">   </w:t>
            </w:r>
            <w:r w:rsidRPr="00F7328B">
              <w:rPr>
                <w:sz w:val="20"/>
              </w:rPr>
              <w:t xml:space="preserve">  A.B.N.             </w:t>
            </w:r>
          </w:p>
        </w:tc>
      </w:tr>
      <w:tr w:rsidR="00F7328B" w:rsidRPr="00F7328B" w14:paraId="7AC9272F" w14:textId="77777777" w:rsidTr="00DB5B49">
        <w:tc>
          <w:tcPr>
            <w:tcW w:w="6948" w:type="dxa"/>
            <w:gridSpan w:val="3"/>
            <w:tcBorders>
              <w:top w:val="single" w:sz="12" w:space="0" w:color="auto"/>
              <w:left w:val="single" w:sz="12" w:space="0" w:color="auto"/>
              <w:bottom w:val="single" w:sz="12" w:space="0" w:color="auto"/>
              <w:right w:val="single" w:sz="12" w:space="0" w:color="auto"/>
            </w:tcBorders>
          </w:tcPr>
          <w:p w14:paraId="719BE012" w14:textId="77777777" w:rsidR="00F7328B" w:rsidRPr="00F7328B" w:rsidRDefault="00F7328B" w:rsidP="00DB5B49">
            <w:pPr>
              <w:tabs>
                <w:tab w:val="left" w:pos="10632"/>
              </w:tabs>
            </w:pPr>
          </w:p>
        </w:tc>
        <w:tc>
          <w:tcPr>
            <w:tcW w:w="1440" w:type="dxa"/>
            <w:tcBorders>
              <w:top w:val="single" w:sz="12" w:space="0" w:color="auto"/>
              <w:left w:val="single" w:sz="12" w:space="0" w:color="auto"/>
              <w:bottom w:val="single" w:sz="12" w:space="0" w:color="auto"/>
              <w:right w:val="single" w:sz="12" w:space="0" w:color="auto"/>
            </w:tcBorders>
          </w:tcPr>
          <w:p w14:paraId="03F005A2" w14:textId="77777777" w:rsidR="00F7328B" w:rsidRPr="00F7328B" w:rsidRDefault="00F7328B" w:rsidP="00DB5B49">
            <w:pPr>
              <w:tabs>
                <w:tab w:val="left" w:pos="10632"/>
              </w:tabs>
              <w:jc w:val="center"/>
            </w:pPr>
          </w:p>
        </w:tc>
        <w:tc>
          <w:tcPr>
            <w:tcW w:w="1931" w:type="dxa"/>
            <w:tcBorders>
              <w:top w:val="single" w:sz="12" w:space="0" w:color="auto"/>
              <w:left w:val="single" w:sz="12" w:space="0" w:color="auto"/>
              <w:bottom w:val="single" w:sz="12" w:space="0" w:color="auto"/>
              <w:right w:val="single" w:sz="12" w:space="0" w:color="auto"/>
            </w:tcBorders>
          </w:tcPr>
          <w:p w14:paraId="2A14CB54" w14:textId="1838978E" w:rsidR="00F7328B" w:rsidRPr="00F7328B" w:rsidRDefault="00F7328B" w:rsidP="00DB5B49">
            <w:pPr>
              <w:tabs>
                <w:tab w:val="left" w:pos="10632"/>
              </w:tabs>
              <w:jc w:val="center"/>
            </w:pPr>
          </w:p>
        </w:tc>
      </w:tr>
      <w:tr w:rsidR="00F7328B" w:rsidRPr="00F7328B" w14:paraId="0D4C4BAA" w14:textId="77777777" w:rsidTr="00DB5B49">
        <w:tc>
          <w:tcPr>
            <w:tcW w:w="5600" w:type="dxa"/>
            <w:shd w:val="pct10" w:color="auto" w:fill="auto"/>
          </w:tcPr>
          <w:p w14:paraId="11F135D5" w14:textId="77777777" w:rsidR="00F7328B" w:rsidRPr="00F7328B" w:rsidRDefault="00F7328B" w:rsidP="00DB5B49">
            <w:pPr>
              <w:tabs>
                <w:tab w:val="left" w:pos="10632"/>
              </w:tabs>
            </w:pPr>
            <w:r w:rsidRPr="00F7328B">
              <w:t>Postal Address of Organization</w:t>
            </w:r>
          </w:p>
        </w:tc>
        <w:tc>
          <w:tcPr>
            <w:tcW w:w="241" w:type="dxa"/>
            <w:shd w:val="pct10" w:color="auto" w:fill="auto"/>
          </w:tcPr>
          <w:p w14:paraId="6DAAD450" w14:textId="77777777" w:rsidR="00F7328B" w:rsidRPr="00F7328B" w:rsidRDefault="00F7328B" w:rsidP="00DB5B49">
            <w:pPr>
              <w:tabs>
                <w:tab w:val="left" w:pos="10632"/>
              </w:tabs>
            </w:pPr>
          </w:p>
        </w:tc>
        <w:tc>
          <w:tcPr>
            <w:tcW w:w="4478" w:type="dxa"/>
            <w:gridSpan w:val="3"/>
            <w:shd w:val="pct10" w:color="auto" w:fill="auto"/>
          </w:tcPr>
          <w:p w14:paraId="4D9FFA25" w14:textId="77777777" w:rsidR="00F7328B" w:rsidRPr="00F7328B" w:rsidRDefault="00F7328B" w:rsidP="00DB5B49">
            <w:pPr>
              <w:tabs>
                <w:tab w:val="left" w:pos="10632"/>
              </w:tabs>
            </w:pPr>
            <w:r w:rsidRPr="00F7328B">
              <w:t xml:space="preserve">     Web site address of Organization (URL)</w:t>
            </w:r>
          </w:p>
        </w:tc>
      </w:tr>
      <w:tr w:rsidR="00F7328B" w:rsidRPr="00F7328B" w14:paraId="6D1B1936" w14:textId="77777777" w:rsidTr="00DB5B49">
        <w:tc>
          <w:tcPr>
            <w:tcW w:w="5600" w:type="dxa"/>
            <w:tcBorders>
              <w:top w:val="single" w:sz="12" w:space="0" w:color="auto"/>
              <w:left w:val="single" w:sz="12" w:space="0" w:color="auto"/>
              <w:bottom w:val="single" w:sz="12" w:space="0" w:color="auto"/>
              <w:right w:val="single" w:sz="12" w:space="0" w:color="auto"/>
            </w:tcBorders>
          </w:tcPr>
          <w:p w14:paraId="42FF73A7" w14:textId="77777777" w:rsidR="00F7328B" w:rsidRPr="00F7328B" w:rsidRDefault="00F7328B" w:rsidP="00DB5B49">
            <w:pPr>
              <w:tabs>
                <w:tab w:val="left" w:pos="10632"/>
              </w:tabs>
            </w:pPr>
          </w:p>
          <w:p w14:paraId="5D049EAA" w14:textId="77777777" w:rsidR="00F7328B" w:rsidRPr="00F7328B" w:rsidRDefault="00F7328B" w:rsidP="00DB5B49">
            <w:pPr>
              <w:tabs>
                <w:tab w:val="left" w:pos="10632"/>
              </w:tabs>
            </w:pPr>
          </w:p>
        </w:tc>
        <w:tc>
          <w:tcPr>
            <w:tcW w:w="241" w:type="dxa"/>
            <w:shd w:val="pct10" w:color="auto" w:fill="auto"/>
          </w:tcPr>
          <w:p w14:paraId="1547C729" w14:textId="77777777" w:rsidR="00F7328B" w:rsidRPr="00F7328B" w:rsidRDefault="00F7328B" w:rsidP="00DB5B49">
            <w:pPr>
              <w:tabs>
                <w:tab w:val="left" w:pos="10632"/>
              </w:tabs>
            </w:pPr>
          </w:p>
        </w:tc>
        <w:tc>
          <w:tcPr>
            <w:tcW w:w="4478" w:type="dxa"/>
            <w:gridSpan w:val="3"/>
            <w:tcBorders>
              <w:top w:val="single" w:sz="12" w:space="0" w:color="auto"/>
              <w:left w:val="single" w:sz="12" w:space="0" w:color="auto"/>
              <w:bottom w:val="single" w:sz="12" w:space="0" w:color="auto"/>
              <w:right w:val="single" w:sz="12" w:space="0" w:color="auto"/>
            </w:tcBorders>
          </w:tcPr>
          <w:p w14:paraId="7DB03CD8" w14:textId="77777777" w:rsidR="00F7328B" w:rsidRPr="00F7328B" w:rsidRDefault="00F7328B" w:rsidP="00DB5B49">
            <w:pPr>
              <w:tabs>
                <w:tab w:val="left" w:pos="10632"/>
              </w:tabs>
            </w:pPr>
            <w:r w:rsidRPr="00F7328B">
              <w:t>http://</w:t>
            </w:r>
          </w:p>
        </w:tc>
      </w:tr>
      <w:tr w:rsidR="00F7328B" w:rsidRPr="00F7328B" w14:paraId="62ED6936" w14:textId="77777777" w:rsidTr="00DB5B49">
        <w:tc>
          <w:tcPr>
            <w:tcW w:w="10319" w:type="dxa"/>
            <w:gridSpan w:val="5"/>
            <w:shd w:val="pct10" w:color="auto" w:fill="auto"/>
          </w:tcPr>
          <w:p w14:paraId="43A31870" w14:textId="77777777" w:rsidR="00F7328B" w:rsidRPr="00F7328B" w:rsidRDefault="00F7328B" w:rsidP="00DB5B49">
            <w:pPr>
              <w:tabs>
                <w:tab w:val="left" w:pos="10632"/>
              </w:tabs>
            </w:pPr>
            <w:r w:rsidRPr="00F7328B">
              <w:t>I apply on behalf of the above organization for it to become a Member Organization, and include:</w:t>
            </w:r>
          </w:p>
        </w:tc>
      </w:tr>
    </w:tbl>
    <w:p w14:paraId="48EA255E" w14:textId="77777777" w:rsidR="00F7328B" w:rsidRPr="00F7328B" w:rsidRDefault="00F7328B" w:rsidP="00F7328B">
      <w:pPr>
        <w:pBdr>
          <w:top w:val="single" w:sz="12" w:space="0" w:color="auto"/>
          <w:left w:val="single" w:sz="12" w:space="4" w:color="auto"/>
          <w:bottom w:val="single" w:sz="12" w:space="1" w:color="auto"/>
          <w:right w:val="single" w:sz="12" w:space="0" w:color="auto"/>
        </w:pBdr>
        <w:tabs>
          <w:tab w:val="left" w:pos="10632"/>
        </w:tabs>
        <w:ind w:right="148"/>
      </w:pPr>
      <w:r w:rsidRPr="00F7328B">
        <w:t xml:space="preserve">… Cheque for $48.00 </w:t>
      </w:r>
      <w:r w:rsidRPr="00F7328B">
        <w:rPr>
          <w:i/>
        </w:rPr>
        <w:t>(refunded if a General Meeting of PPCC Inc. does not admit the Organization),</w:t>
      </w:r>
      <w:r w:rsidRPr="00F7328B">
        <w:t xml:space="preserve"> and</w:t>
      </w:r>
    </w:p>
    <w:p w14:paraId="59A85E70" w14:textId="77777777" w:rsidR="00F7328B" w:rsidRPr="00F7328B" w:rsidRDefault="00F7328B" w:rsidP="00F7328B">
      <w:pPr>
        <w:pBdr>
          <w:top w:val="single" w:sz="12" w:space="0" w:color="auto"/>
          <w:left w:val="single" w:sz="12" w:space="4" w:color="auto"/>
          <w:bottom w:val="single" w:sz="12" w:space="1" w:color="auto"/>
          <w:right w:val="single" w:sz="12" w:space="0" w:color="auto"/>
        </w:pBdr>
        <w:tabs>
          <w:tab w:val="left" w:pos="10632"/>
        </w:tabs>
        <w:ind w:right="148"/>
      </w:pPr>
      <w:r w:rsidRPr="00F7328B">
        <w:t xml:space="preserve">… A copy of the Constitution of the Organization </w:t>
      </w:r>
      <w:r w:rsidRPr="00F7328B">
        <w:rPr>
          <w:b/>
        </w:rPr>
        <w:t>OR,</w:t>
      </w:r>
      <w:r w:rsidRPr="00F7328B">
        <w:t xml:space="preserve"> if there is none, … A list of all its members’ names</w:t>
      </w:r>
    </w:p>
    <w:p w14:paraId="2B3BDFFB" w14:textId="77777777" w:rsidR="00F7328B" w:rsidRPr="00F7328B" w:rsidRDefault="00F7328B" w:rsidP="00F7328B">
      <w:pPr>
        <w:pBdr>
          <w:top w:val="single" w:sz="12" w:space="0" w:color="auto"/>
          <w:left w:val="single" w:sz="12" w:space="4" w:color="auto"/>
          <w:bottom w:val="single" w:sz="12" w:space="1" w:color="auto"/>
          <w:right w:val="single" w:sz="12" w:space="0" w:color="auto"/>
        </w:pBdr>
        <w:tabs>
          <w:tab w:val="left" w:pos="10632"/>
        </w:tabs>
        <w:ind w:right="148"/>
        <w:jc w:val="both"/>
        <w:rPr>
          <w:b/>
        </w:rPr>
      </w:pPr>
      <w:proofErr w:type="gramStart"/>
      <w:r w:rsidRPr="00F7328B">
        <w:t>.…</w:t>
      </w:r>
      <w:proofErr w:type="gramEnd"/>
      <w:r w:rsidRPr="00F7328B">
        <w:t xml:space="preserve"> </w:t>
      </w:r>
      <w:proofErr w:type="gramStart"/>
      <w:r w:rsidRPr="00F7328B">
        <w:t xml:space="preserve">Nominations of </w:t>
      </w:r>
      <w:hyperlink r:id="rId13" w:anchor="qualification" w:history="1">
        <w:r w:rsidRPr="00F7328B">
          <w:rPr>
            <w:rStyle w:val="Hyperlink"/>
            <w:u w:val="none"/>
          </w:rPr>
          <w:t>Members A and B</w:t>
        </w:r>
      </w:hyperlink>
      <w:r w:rsidRPr="00F7328B">
        <w:t xml:space="preserve"> and their Deputies, and other details below.</w:t>
      </w:r>
      <w:proofErr w:type="gramEnd"/>
      <w:r w:rsidRPr="00F7328B">
        <w:t xml:space="preserve"> </w:t>
      </w:r>
      <w:r w:rsidRPr="00F7328B">
        <w:rPr>
          <w:b/>
        </w:rPr>
        <w:t>*</w:t>
      </w:r>
      <w:r w:rsidRPr="00F7328B">
        <w:rPr>
          <w:b/>
          <w:i/>
        </w:rPr>
        <w:t>Tick applicable items.</w:t>
      </w:r>
    </w:p>
    <w:tbl>
      <w:tblPr>
        <w:tblW w:w="0" w:type="auto"/>
        <w:tblInd w:w="-34" w:type="dxa"/>
        <w:tblLayout w:type="fixed"/>
        <w:tblLook w:val="0000" w:firstRow="0" w:lastRow="0" w:firstColumn="0" w:lastColumn="0" w:noHBand="0" w:noVBand="0"/>
      </w:tblPr>
      <w:tblGrid>
        <w:gridCol w:w="34"/>
        <w:gridCol w:w="1403"/>
        <w:gridCol w:w="1509"/>
        <w:gridCol w:w="518"/>
        <w:gridCol w:w="590"/>
        <w:gridCol w:w="182"/>
        <w:gridCol w:w="219"/>
        <w:gridCol w:w="1531"/>
        <w:gridCol w:w="1596"/>
        <w:gridCol w:w="54"/>
        <w:gridCol w:w="502"/>
        <w:gridCol w:w="831"/>
        <w:gridCol w:w="82"/>
        <w:gridCol w:w="1297"/>
      </w:tblGrid>
      <w:tr w:rsidR="00F7328B" w:rsidRPr="00F7328B" w14:paraId="7EA121A5" w14:textId="77777777" w:rsidTr="00DB5B49">
        <w:trPr>
          <w:gridBefore w:val="1"/>
          <w:wBefore w:w="34" w:type="dxa"/>
        </w:trPr>
        <w:tc>
          <w:tcPr>
            <w:tcW w:w="10314" w:type="dxa"/>
            <w:gridSpan w:val="13"/>
            <w:shd w:val="pct10" w:color="auto" w:fill="auto"/>
          </w:tcPr>
          <w:p w14:paraId="330C6C3D" w14:textId="77777777" w:rsidR="00F7328B" w:rsidRPr="00F7328B" w:rsidRDefault="00F7328B" w:rsidP="00DB5B49">
            <w:pPr>
              <w:tabs>
                <w:tab w:val="left" w:pos="10632"/>
              </w:tabs>
            </w:pPr>
            <w:r w:rsidRPr="00F7328B">
              <w:t xml:space="preserve">            Signature of Officer                                             Position held in Organization                                 Date</w:t>
            </w:r>
          </w:p>
        </w:tc>
      </w:tr>
      <w:tr w:rsidR="00F7328B" w:rsidRPr="00F7328B" w14:paraId="7B8FAA4D" w14:textId="77777777" w:rsidTr="00DB5B49">
        <w:trPr>
          <w:gridBefore w:val="1"/>
          <w:wBefore w:w="34" w:type="dxa"/>
        </w:trPr>
        <w:tc>
          <w:tcPr>
            <w:tcW w:w="3430" w:type="dxa"/>
            <w:gridSpan w:val="3"/>
            <w:tcBorders>
              <w:top w:val="single" w:sz="12" w:space="0" w:color="auto"/>
              <w:left w:val="single" w:sz="12" w:space="0" w:color="auto"/>
              <w:bottom w:val="single" w:sz="12" w:space="0" w:color="auto"/>
              <w:right w:val="single" w:sz="12" w:space="0" w:color="auto"/>
            </w:tcBorders>
          </w:tcPr>
          <w:p w14:paraId="0694ADB5" w14:textId="77777777" w:rsidR="00F7328B" w:rsidRPr="00F7328B" w:rsidRDefault="00F7328B" w:rsidP="00DB5B49">
            <w:pPr>
              <w:tabs>
                <w:tab w:val="left" w:pos="10632"/>
              </w:tabs>
              <w:jc w:val="center"/>
              <w:rPr>
                <w:b/>
              </w:rPr>
            </w:pPr>
          </w:p>
        </w:tc>
        <w:tc>
          <w:tcPr>
            <w:tcW w:w="590" w:type="dxa"/>
            <w:shd w:val="pct10" w:color="auto" w:fill="auto"/>
          </w:tcPr>
          <w:p w14:paraId="10D8A87D" w14:textId="77777777" w:rsidR="00F7328B" w:rsidRPr="00F7328B" w:rsidRDefault="00F7328B" w:rsidP="00DB5B49">
            <w:pPr>
              <w:tabs>
                <w:tab w:val="left" w:pos="10632"/>
              </w:tabs>
              <w:jc w:val="center"/>
              <w:rPr>
                <w:b/>
              </w:rPr>
            </w:pPr>
          </w:p>
        </w:tc>
        <w:tc>
          <w:tcPr>
            <w:tcW w:w="3582" w:type="dxa"/>
            <w:gridSpan w:val="5"/>
            <w:tcBorders>
              <w:top w:val="single" w:sz="12" w:space="0" w:color="auto"/>
              <w:left w:val="single" w:sz="12" w:space="0" w:color="auto"/>
              <w:bottom w:val="single" w:sz="12" w:space="0" w:color="auto"/>
              <w:right w:val="single" w:sz="12" w:space="0" w:color="auto"/>
            </w:tcBorders>
          </w:tcPr>
          <w:p w14:paraId="62C46B92" w14:textId="77777777" w:rsidR="00F7328B" w:rsidRPr="00F7328B" w:rsidRDefault="00F7328B" w:rsidP="00DB5B49">
            <w:pPr>
              <w:tabs>
                <w:tab w:val="left" w:pos="10632"/>
              </w:tabs>
              <w:jc w:val="center"/>
              <w:rPr>
                <w:b/>
              </w:rPr>
            </w:pPr>
          </w:p>
        </w:tc>
        <w:tc>
          <w:tcPr>
            <w:tcW w:w="502" w:type="dxa"/>
            <w:shd w:val="pct10" w:color="auto" w:fill="auto"/>
          </w:tcPr>
          <w:p w14:paraId="245FA7AB" w14:textId="77777777" w:rsidR="00F7328B" w:rsidRPr="00F7328B" w:rsidRDefault="00F7328B" w:rsidP="00DB5B49">
            <w:pPr>
              <w:tabs>
                <w:tab w:val="left" w:pos="10632"/>
              </w:tabs>
              <w:jc w:val="center"/>
              <w:rPr>
                <w:b/>
              </w:rPr>
            </w:pPr>
          </w:p>
        </w:tc>
        <w:tc>
          <w:tcPr>
            <w:tcW w:w="2210" w:type="dxa"/>
            <w:gridSpan w:val="3"/>
            <w:tcBorders>
              <w:top w:val="single" w:sz="12" w:space="0" w:color="auto"/>
              <w:left w:val="single" w:sz="12" w:space="0" w:color="auto"/>
              <w:bottom w:val="single" w:sz="12" w:space="0" w:color="auto"/>
              <w:right w:val="single" w:sz="12" w:space="0" w:color="auto"/>
            </w:tcBorders>
          </w:tcPr>
          <w:p w14:paraId="04B0069E" w14:textId="77777777" w:rsidR="00F7328B" w:rsidRPr="00F7328B" w:rsidRDefault="00F7328B" w:rsidP="00DB5B49">
            <w:pPr>
              <w:tabs>
                <w:tab w:val="left" w:pos="10632"/>
              </w:tabs>
              <w:jc w:val="center"/>
              <w:rPr>
                <w:b/>
              </w:rPr>
            </w:pPr>
          </w:p>
          <w:p w14:paraId="6FFA976A" w14:textId="77777777" w:rsidR="00F7328B" w:rsidRPr="00F7328B" w:rsidRDefault="00F7328B" w:rsidP="00DB5B49">
            <w:pPr>
              <w:tabs>
                <w:tab w:val="left" w:pos="10632"/>
              </w:tabs>
              <w:jc w:val="center"/>
              <w:rPr>
                <w:b/>
              </w:rPr>
            </w:pPr>
            <w:r w:rsidRPr="00F7328B">
              <w:rPr>
                <w:b/>
              </w:rPr>
              <w:t xml:space="preserve">     /           /</w:t>
            </w:r>
            <w:r w:rsidRPr="00F7328B">
              <w:t>20….</w:t>
            </w:r>
          </w:p>
        </w:tc>
      </w:tr>
      <w:tr w:rsidR="00F7328B" w:rsidRPr="00F7328B" w14:paraId="004CBD2B" w14:textId="77777777" w:rsidTr="00DB5B49">
        <w:trPr>
          <w:gridBefore w:val="1"/>
          <w:wBefore w:w="34" w:type="dxa"/>
        </w:trPr>
        <w:tc>
          <w:tcPr>
            <w:tcW w:w="10314" w:type="dxa"/>
            <w:gridSpan w:val="13"/>
            <w:shd w:val="pct10" w:color="auto" w:fill="auto"/>
          </w:tcPr>
          <w:p w14:paraId="51854249" w14:textId="77777777" w:rsidR="00F7328B" w:rsidRPr="00F7328B" w:rsidRDefault="00F7328B" w:rsidP="00DB5B49">
            <w:pPr>
              <w:tabs>
                <w:tab w:val="left" w:pos="10632"/>
              </w:tabs>
              <w:rPr>
                <w:b/>
              </w:rPr>
            </w:pPr>
          </w:p>
        </w:tc>
      </w:tr>
      <w:tr w:rsidR="00F7328B" w:rsidRPr="00F7328B" w14:paraId="75D7E3BA"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1B01DB83" w14:textId="77777777" w:rsidR="00F7328B" w:rsidRPr="00F7328B" w:rsidRDefault="00F7328B" w:rsidP="00DB5B49">
            <w:pPr>
              <w:tabs>
                <w:tab w:val="left" w:pos="10632"/>
              </w:tabs>
            </w:pPr>
          </w:p>
        </w:tc>
        <w:tc>
          <w:tcPr>
            <w:tcW w:w="1509" w:type="dxa"/>
            <w:tcBorders>
              <w:top w:val="single" w:sz="12" w:space="0" w:color="auto"/>
              <w:left w:val="single" w:sz="12" w:space="0" w:color="auto"/>
              <w:bottom w:val="single" w:sz="12" w:space="0" w:color="auto"/>
              <w:right w:val="single" w:sz="12" w:space="0" w:color="auto"/>
            </w:tcBorders>
          </w:tcPr>
          <w:p w14:paraId="314EEF9B" w14:textId="77777777" w:rsidR="00F7328B" w:rsidRPr="00F7328B" w:rsidRDefault="00F7328B" w:rsidP="00DB5B49">
            <w:pPr>
              <w:tabs>
                <w:tab w:val="left" w:pos="10632"/>
              </w:tabs>
              <w:jc w:val="center"/>
            </w:pPr>
            <w:r w:rsidRPr="00F7328B">
              <w:t>President</w:t>
            </w:r>
          </w:p>
        </w:tc>
        <w:tc>
          <w:tcPr>
            <w:tcW w:w="1509" w:type="dxa"/>
            <w:gridSpan w:val="4"/>
            <w:tcBorders>
              <w:top w:val="single" w:sz="12" w:space="0" w:color="auto"/>
              <w:left w:val="single" w:sz="12" w:space="0" w:color="auto"/>
              <w:bottom w:val="single" w:sz="12" w:space="0" w:color="auto"/>
              <w:right w:val="single" w:sz="12" w:space="0" w:color="auto"/>
            </w:tcBorders>
          </w:tcPr>
          <w:p w14:paraId="3C4AEC51" w14:textId="77777777" w:rsidR="00F7328B" w:rsidRPr="00F7328B" w:rsidRDefault="00F7328B" w:rsidP="00DB5B49">
            <w:pPr>
              <w:tabs>
                <w:tab w:val="left" w:pos="10632"/>
              </w:tabs>
              <w:jc w:val="center"/>
            </w:pPr>
            <w:r w:rsidRPr="00F7328B">
              <w:t>Secretary</w:t>
            </w:r>
          </w:p>
        </w:tc>
        <w:tc>
          <w:tcPr>
            <w:tcW w:w="1531" w:type="dxa"/>
            <w:tcBorders>
              <w:top w:val="single" w:sz="12" w:space="0" w:color="auto"/>
              <w:left w:val="single" w:sz="12" w:space="0" w:color="auto"/>
              <w:bottom w:val="single" w:sz="12" w:space="0" w:color="auto"/>
              <w:right w:val="single" w:sz="12" w:space="0" w:color="auto"/>
            </w:tcBorders>
          </w:tcPr>
          <w:p w14:paraId="2158C58E" w14:textId="77777777" w:rsidR="00F7328B" w:rsidRPr="00F7328B" w:rsidRDefault="004D2C69" w:rsidP="00DB5B49">
            <w:pPr>
              <w:tabs>
                <w:tab w:val="left" w:pos="10632"/>
              </w:tabs>
              <w:jc w:val="center"/>
            </w:pPr>
            <w:hyperlink r:id="rId14" w:anchor="qualification" w:history="1">
              <w:r w:rsidR="00F7328B" w:rsidRPr="00F7328B">
                <w:rPr>
                  <w:rStyle w:val="Hyperlink"/>
                  <w:u w:val="none"/>
                </w:rPr>
                <w:t>Nominee A</w:t>
              </w:r>
            </w:hyperlink>
          </w:p>
        </w:tc>
        <w:tc>
          <w:tcPr>
            <w:tcW w:w="1596" w:type="dxa"/>
            <w:tcBorders>
              <w:top w:val="single" w:sz="12" w:space="0" w:color="auto"/>
              <w:left w:val="single" w:sz="12" w:space="0" w:color="auto"/>
              <w:bottom w:val="single" w:sz="12" w:space="0" w:color="auto"/>
              <w:right w:val="single" w:sz="12" w:space="0" w:color="auto"/>
            </w:tcBorders>
          </w:tcPr>
          <w:p w14:paraId="659FA22A" w14:textId="77777777" w:rsidR="00F7328B" w:rsidRPr="00F7328B" w:rsidRDefault="004D2C69" w:rsidP="00DB5B49">
            <w:pPr>
              <w:tabs>
                <w:tab w:val="left" w:pos="10632"/>
              </w:tabs>
              <w:jc w:val="center"/>
            </w:pPr>
            <w:hyperlink r:id="rId15" w:anchor="qualification" w:history="1">
              <w:r w:rsidR="00F7328B" w:rsidRPr="00F7328B">
                <w:rPr>
                  <w:rStyle w:val="Hyperlink"/>
                  <w:u w:val="none"/>
                </w:rPr>
                <w:t>Nominee B</w:t>
              </w:r>
            </w:hyperlink>
          </w:p>
        </w:tc>
        <w:tc>
          <w:tcPr>
            <w:tcW w:w="1469" w:type="dxa"/>
            <w:gridSpan w:val="4"/>
            <w:tcBorders>
              <w:top w:val="single" w:sz="12" w:space="0" w:color="auto"/>
              <w:left w:val="single" w:sz="12" w:space="0" w:color="auto"/>
              <w:bottom w:val="single" w:sz="12" w:space="0" w:color="auto"/>
              <w:right w:val="single" w:sz="12" w:space="0" w:color="auto"/>
            </w:tcBorders>
          </w:tcPr>
          <w:p w14:paraId="381D0D56" w14:textId="77777777" w:rsidR="00F7328B" w:rsidRPr="00F7328B" w:rsidRDefault="00F7328B" w:rsidP="00DB5B49">
            <w:pPr>
              <w:tabs>
                <w:tab w:val="left" w:pos="10632"/>
              </w:tabs>
              <w:jc w:val="center"/>
            </w:pPr>
            <w:r w:rsidRPr="00F7328B">
              <w:t>Deputy A</w:t>
            </w:r>
          </w:p>
        </w:tc>
        <w:tc>
          <w:tcPr>
            <w:tcW w:w="1297" w:type="dxa"/>
            <w:tcBorders>
              <w:top w:val="single" w:sz="12" w:space="0" w:color="auto"/>
              <w:left w:val="single" w:sz="12" w:space="0" w:color="auto"/>
              <w:bottom w:val="single" w:sz="12" w:space="0" w:color="auto"/>
              <w:right w:val="single" w:sz="12" w:space="0" w:color="auto"/>
            </w:tcBorders>
          </w:tcPr>
          <w:p w14:paraId="4D955B2E" w14:textId="77777777" w:rsidR="00F7328B" w:rsidRPr="00F7328B" w:rsidRDefault="00F7328B" w:rsidP="00DB5B49">
            <w:pPr>
              <w:tabs>
                <w:tab w:val="left" w:pos="10632"/>
              </w:tabs>
              <w:jc w:val="center"/>
            </w:pPr>
            <w:r w:rsidRPr="00F7328B">
              <w:t>Deputy B</w:t>
            </w:r>
          </w:p>
        </w:tc>
      </w:tr>
      <w:tr w:rsidR="00F7328B" w:rsidRPr="00F7328B" w14:paraId="1330797A"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7648459C" w14:textId="77777777" w:rsidR="00F7328B" w:rsidRPr="00F7328B" w:rsidRDefault="00F7328B" w:rsidP="00DB5B49">
            <w:pPr>
              <w:tabs>
                <w:tab w:val="left" w:pos="10632"/>
              </w:tabs>
            </w:pPr>
            <w:r w:rsidRPr="00F7328B">
              <w:t xml:space="preserve">Title (Mr, Ms </w:t>
            </w:r>
            <w:proofErr w:type="spellStart"/>
            <w:r w:rsidRPr="00F7328B">
              <w:t>etc</w:t>
            </w:r>
            <w:proofErr w:type="spellEnd"/>
            <w:r w:rsidRPr="00F7328B">
              <w:t>)</w:t>
            </w:r>
          </w:p>
        </w:tc>
        <w:tc>
          <w:tcPr>
            <w:tcW w:w="1509" w:type="dxa"/>
            <w:tcBorders>
              <w:top w:val="single" w:sz="12" w:space="0" w:color="auto"/>
              <w:left w:val="single" w:sz="12" w:space="0" w:color="auto"/>
              <w:bottom w:val="single" w:sz="12" w:space="0" w:color="auto"/>
              <w:right w:val="single" w:sz="12" w:space="0" w:color="auto"/>
            </w:tcBorders>
          </w:tcPr>
          <w:p w14:paraId="4DA3795E"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1373E331"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5FDF92AF"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1F0B3325"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0BB5D7AE"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5A1FDB64" w14:textId="77777777" w:rsidR="00F7328B" w:rsidRPr="00F7328B" w:rsidRDefault="00F7328B" w:rsidP="00DB5B49">
            <w:pPr>
              <w:tabs>
                <w:tab w:val="left" w:pos="10632"/>
              </w:tabs>
            </w:pPr>
          </w:p>
        </w:tc>
      </w:tr>
      <w:tr w:rsidR="00F7328B" w:rsidRPr="00F7328B" w14:paraId="0A9A9762"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45B0F13F" w14:textId="77777777" w:rsidR="00F7328B" w:rsidRPr="00F7328B" w:rsidRDefault="00F7328B" w:rsidP="00DB5B49">
            <w:pPr>
              <w:tabs>
                <w:tab w:val="left" w:pos="10632"/>
              </w:tabs>
            </w:pPr>
            <w:r w:rsidRPr="00F7328B">
              <w:t xml:space="preserve"> Given name</w:t>
            </w:r>
          </w:p>
        </w:tc>
        <w:tc>
          <w:tcPr>
            <w:tcW w:w="1509" w:type="dxa"/>
            <w:tcBorders>
              <w:top w:val="single" w:sz="12" w:space="0" w:color="auto"/>
              <w:left w:val="single" w:sz="12" w:space="0" w:color="auto"/>
              <w:bottom w:val="single" w:sz="12" w:space="0" w:color="auto"/>
              <w:right w:val="single" w:sz="12" w:space="0" w:color="auto"/>
            </w:tcBorders>
          </w:tcPr>
          <w:p w14:paraId="3023D302" w14:textId="77777777" w:rsidR="00F7328B" w:rsidRPr="00F7328B" w:rsidRDefault="00F7328B" w:rsidP="00DB5B49">
            <w:pPr>
              <w:tabs>
                <w:tab w:val="left" w:pos="10632"/>
              </w:tabs>
            </w:pPr>
          </w:p>
          <w:p w14:paraId="6962B463"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0AAF30CE"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7DF00575"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7C0E434D"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4A38CD18"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0020EFC2" w14:textId="77777777" w:rsidR="00F7328B" w:rsidRPr="00F7328B" w:rsidRDefault="00F7328B" w:rsidP="00DB5B49">
            <w:pPr>
              <w:tabs>
                <w:tab w:val="left" w:pos="10632"/>
              </w:tabs>
            </w:pPr>
          </w:p>
        </w:tc>
      </w:tr>
      <w:tr w:rsidR="00F7328B" w:rsidRPr="00F7328B" w14:paraId="37181165"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67AE3D07" w14:textId="77777777" w:rsidR="00F7328B" w:rsidRPr="00F7328B" w:rsidRDefault="00F7328B" w:rsidP="00DB5B49">
            <w:pPr>
              <w:tabs>
                <w:tab w:val="left" w:pos="10632"/>
              </w:tabs>
            </w:pPr>
            <w:r w:rsidRPr="00F7328B">
              <w:t>Surname</w:t>
            </w:r>
          </w:p>
        </w:tc>
        <w:tc>
          <w:tcPr>
            <w:tcW w:w="1509" w:type="dxa"/>
            <w:tcBorders>
              <w:top w:val="single" w:sz="12" w:space="0" w:color="auto"/>
              <w:left w:val="single" w:sz="12" w:space="0" w:color="auto"/>
              <w:bottom w:val="single" w:sz="12" w:space="0" w:color="auto"/>
              <w:right w:val="single" w:sz="12" w:space="0" w:color="auto"/>
            </w:tcBorders>
          </w:tcPr>
          <w:p w14:paraId="22682721" w14:textId="77777777" w:rsidR="00F7328B" w:rsidRPr="00F7328B" w:rsidRDefault="00F7328B" w:rsidP="00DB5B49">
            <w:pPr>
              <w:tabs>
                <w:tab w:val="left" w:pos="10632"/>
              </w:tabs>
            </w:pPr>
          </w:p>
          <w:p w14:paraId="10B1CF45"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106938FA"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2FBB770F"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45D342AE"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54B1EAF2"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488F28AB" w14:textId="77777777" w:rsidR="00F7328B" w:rsidRPr="00F7328B" w:rsidRDefault="00F7328B" w:rsidP="00DB5B49">
            <w:pPr>
              <w:tabs>
                <w:tab w:val="left" w:pos="10632"/>
              </w:tabs>
            </w:pPr>
          </w:p>
        </w:tc>
      </w:tr>
      <w:tr w:rsidR="00F7328B" w:rsidRPr="00F7328B" w14:paraId="30F46112" w14:textId="77777777" w:rsidTr="00DB5B49">
        <w:tblPrEx>
          <w:tblCellMar>
            <w:left w:w="0" w:type="dxa"/>
            <w:right w:w="0" w:type="dxa"/>
          </w:tblCellMar>
        </w:tblPrEx>
        <w:trPr>
          <w:trHeight w:val="538"/>
        </w:trPr>
        <w:tc>
          <w:tcPr>
            <w:tcW w:w="1437" w:type="dxa"/>
            <w:gridSpan w:val="2"/>
            <w:tcBorders>
              <w:top w:val="single" w:sz="12" w:space="0" w:color="auto"/>
              <w:left w:val="single" w:sz="12" w:space="0" w:color="auto"/>
              <w:bottom w:val="single" w:sz="12" w:space="0" w:color="auto"/>
              <w:right w:val="single" w:sz="12" w:space="0" w:color="auto"/>
            </w:tcBorders>
          </w:tcPr>
          <w:p w14:paraId="31603166" w14:textId="77777777" w:rsidR="00F7328B" w:rsidRPr="00F7328B" w:rsidRDefault="00F7328B" w:rsidP="00DB5B49">
            <w:pPr>
              <w:tabs>
                <w:tab w:val="left" w:pos="10632"/>
              </w:tabs>
            </w:pPr>
            <w:r w:rsidRPr="00F7328B">
              <w:t>Postal address</w:t>
            </w:r>
          </w:p>
        </w:tc>
        <w:tc>
          <w:tcPr>
            <w:tcW w:w="1509" w:type="dxa"/>
            <w:tcBorders>
              <w:top w:val="single" w:sz="12" w:space="0" w:color="auto"/>
              <w:left w:val="single" w:sz="12" w:space="0" w:color="auto"/>
              <w:bottom w:val="single" w:sz="12" w:space="0" w:color="auto"/>
              <w:right w:val="single" w:sz="12" w:space="0" w:color="auto"/>
            </w:tcBorders>
          </w:tcPr>
          <w:p w14:paraId="62E5308C" w14:textId="77777777" w:rsidR="00F7328B" w:rsidRPr="00F7328B" w:rsidRDefault="00F7328B" w:rsidP="00DB5B49">
            <w:pPr>
              <w:tabs>
                <w:tab w:val="left" w:pos="10632"/>
              </w:tabs>
            </w:pPr>
          </w:p>
          <w:p w14:paraId="0D84448D"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264698F6"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7D66D0A2"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6C5ECAB0"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0B92BB40"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17263CBA" w14:textId="77777777" w:rsidR="00F7328B" w:rsidRPr="00F7328B" w:rsidRDefault="00F7328B" w:rsidP="00DB5B49">
            <w:pPr>
              <w:tabs>
                <w:tab w:val="left" w:pos="10632"/>
              </w:tabs>
            </w:pPr>
          </w:p>
        </w:tc>
      </w:tr>
      <w:tr w:rsidR="00F7328B" w:rsidRPr="00F7328B" w14:paraId="02D7CED4"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2A3CBD8B" w14:textId="77777777" w:rsidR="00F7328B" w:rsidRPr="00F7328B" w:rsidRDefault="00F7328B" w:rsidP="00DB5B49">
            <w:pPr>
              <w:tabs>
                <w:tab w:val="left" w:pos="10632"/>
              </w:tabs>
            </w:pPr>
            <w:r w:rsidRPr="00F7328B">
              <w:t>Postcode</w:t>
            </w:r>
          </w:p>
        </w:tc>
        <w:tc>
          <w:tcPr>
            <w:tcW w:w="1509" w:type="dxa"/>
            <w:tcBorders>
              <w:top w:val="single" w:sz="12" w:space="0" w:color="auto"/>
              <w:left w:val="single" w:sz="12" w:space="0" w:color="auto"/>
              <w:bottom w:val="single" w:sz="12" w:space="0" w:color="auto"/>
              <w:right w:val="single" w:sz="12" w:space="0" w:color="auto"/>
            </w:tcBorders>
          </w:tcPr>
          <w:p w14:paraId="77403457"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7524EC4E"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248A7289"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6E58B188"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5B9F9E59"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158AA48F" w14:textId="77777777" w:rsidR="00F7328B" w:rsidRPr="00F7328B" w:rsidRDefault="00F7328B" w:rsidP="00DB5B49">
            <w:pPr>
              <w:tabs>
                <w:tab w:val="left" w:pos="10632"/>
              </w:tabs>
            </w:pPr>
          </w:p>
        </w:tc>
      </w:tr>
      <w:tr w:rsidR="00F7328B" w:rsidRPr="00F7328B" w14:paraId="179FC6ED"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2C265C6E" w14:textId="77777777" w:rsidR="00F7328B" w:rsidRPr="00F7328B" w:rsidRDefault="00F7328B" w:rsidP="00DB5B49">
            <w:pPr>
              <w:tabs>
                <w:tab w:val="left" w:pos="10632"/>
              </w:tabs>
            </w:pPr>
            <w:r w:rsidRPr="00F7328B">
              <w:t xml:space="preserve">Bus. </w:t>
            </w:r>
            <w:proofErr w:type="gramStart"/>
            <w:r w:rsidRPr="00F7328B">
              <w:t>phone</w:t>
            </w:r>
            <w:proofErr w:type="gramEnd"/>
          </w:p>
        </w:tc>
        <w:tc>
          <w:tcPr>
            <w:tcW w:w="1509" w:type="dxa"/>
            <w:tcBorders>
              <w:top w:val="single" w:sz="12" w:space="0" w:color="auto"/>
              <w:left w:val="single" w:sz="12" w:space="0" w:color="auto"/>
              <w:bottom w:val="single" w:sz="12" w:space="0" w:color="auto"/>
              <w:right w:val="single" w:sz="12" w:space="0" w:color="auto"/>
            </w:tcBorders>
          </w:tcPr>
          <w:p w14:paraId="56B4B164"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6D063A78"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22FDF213"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033C8CB6"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44EED25F"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19095F75" w14:textId="77777777" w:rsidR="00F7328B" w:rsidRPr="00F7328B" w:rsidRDefault="00F7328B" w:rsidP="00DB5B49">
            <w:pPr>
              <w:tabs>
                <w:tab w:val="left" w:pos="10632"/>
              </w:tabs>
            </w:pPr>
          </w:p>
        </w:tc>
      </w:tr>
      <w:tr w:rsidR="00F7328B" w:rsidRPr="00F7328B" w14:paraId="735FCEFF"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679F2725" w14:textId="77777777" w:rsidR="00F7328B" w:rsidRPr="00F7328B" w:rsidRDefault="00F7328B" w:rsidP="00DB5B49">
            <w:pPr>
              <w:tabs>
                <w:tab w:val="left" w:pos="10632"/>
              </w:tabs>
            </w:pPr>
            <w:r w:rsidRPr="00F7328B">
              <w:t>Private phone</w:t>
            </w:r>
          </w:p>
        </w:tc>
        <w:tc>
          <w:tcPr>
            <w:tcW w:w="1509" w:type="dxa"/>
            <w:tcBorders>
              <w:top w:val="single" w:sz="12" w:space="0" w:color="auto"/>
              <w:left w:val="single" w:sz="12" w:space="0" w:color="auto"/>
              <w:bottom w:val="single" w:sz="12" w:space="0" w:color="auto"/>
              <w:right w:val="single" w:sz="12" w:space="0" w:color="auto"/>
            </w:tcBorders>
          </w:tcPr>
          <w:p w14:paraId="5FADA75B"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23FA43FF"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530F63BA"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1071CB76"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78972F20"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5AF7E6D8" w14:textId="77777777" w:rsidR="00F7328B" w:rsidRPr="00F7328B" w:rsidRDefault="00F7328B" w:rsidP="00DB5B49">
            <w:pPr>
              <w:tabs>
                <w:tab w:val="left" w:pos="10632"/>
              </w:tabs>
            </w:pPr>
          </w:p>
        </w:tc>
      </w:tr>
      <w:tr w:rsidR="00F7328B" w:rsidRPr="00F7328B" w14:paraId="4F51C4F7"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3D95075F" w14:textId="77777777" w:rsidR="00F7328B" w:rsidRPr="00F7328B" w:rsidRDefault="00F7328B" w:rsidP="00DB5B49">
            <w:pPr>
              <w:tabs>
                <w:tab w:val="left" w:pos="10632"/>
              </w:tabs>
            </w:pPr>
            <w:r w:rsidRPr="00F7328B">
              <w:t>Mobile phone</w:t>
            </w:r>
          </w:p>
        </w:tc>
        <w:tc>
          <w:tcPr>
            <w:tcW w:w="1509" w:type="dxa"/>
            <w:tcBorders>
              <w:top w:val="single" w:sz="12" w:space="0" w:color="auto"/>
              <w:left w:val="single" w:sz="12" w:space="0" w:color="auto"/>
              <w:bottom w:val="single" w:sz="12" w:space="0" w:color="auto"/>
              <w:right w:val="single" w:sz="12" w:space="0" w:color="auto"/>
            </w:tcBorders>
          </w:tcPr>
          <w:p w14:paraId="19488F5F"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0FB0EA69"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111D68C8"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304981B2"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0F01569E"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4164B3C8" w14:textId="77777777" w:rsidR="00F7328B" w:rsidRPr="00F7328B" w:rsidRDefault="00F7328B" w:rsidP="00DB5B49">
            <w:pPr>
              <w:tabs>
                <w:tab w:val="left" w:pos="10632"/>
              </w:tabs>
            </w:pPr>
          </w:p>
        </w:tc>
      </w:tr>
      <w:tr w:rsidR="00F7328B" w:rsidRPr="00F7328B" w14:paraId="4AC3A090"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0EFE123F" w14:textId="77777777" w:rsidR="00F7328B" w:rsidRPr="00F7328B" w:rsidRDefault="00F7328B" w:rsidP="00DB5B49">
            <w:pPr>
              <w:tabs>
                <w:tab w:val="left" w:pos="10632"/>
              </w:tabs>
            </w:pPr>
            <w:r w:rsidRPr="00F7328B">
              <w:t>Fax number</w:t>
            </w:r>
          </w:p>
        </w:tc>
        <w:tc>
          <w:tcPr>
            <w:tcW w:w="1509" w:type="dxa"/>
            <w:tcBorders>
              <w:top w:val="single" w:sz="12" w:space="0" w:color="auto"/>
              <w:left w:val="single" w:sz="12" w:space="0" w:color="auto"/>
              <w:bottom w:val="single" w:sz="12" w:space="0" w:color="auto"/>
              <w:right w:val="single" w:sz="12" w:space="0" w:color="auto"/>
            </w:tcBorders>
          </w:tcPr>
          <w:p w14:paraId="440EBE8C"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04B0DB87"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0FE27548"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7DB9F736"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624DCB53"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5D7E20F8" w14:textId="77777777" w:rsidR="00F7328B" w:rsidRPr="00F7328B" w:rsidRDefault="00F7328B" w:rsidP="00DB5B49">
            <w:pPr>
              <w:tabs>
                <w:tab w:val="left" w:pos="10632"/>
              </w:tabs>
            </w:pPr>
          </w:p>
        </w:tc>
      </w:tr>
      <w:tr w:rsidR="00F7328B" w:rsidRPr="00F7328B" w14:paraId="065EBF97" w14:textId="77777777" w:rsidTr="00DB5B49">
        <w:tblPrEx>
          <w:tblCellMar>
            <w:left w:w="0" w:type="dxa"/>
            <w:right w:w="0" w:type="dxa"/>
          </w:tblCellMar>
        </w:tblPrEx>
        <w:tc>
          <w:tcPr>
            <w:tcW w:w="1437" w:type="dxa"/>
            <w:gridSpan w:val="2"/>
            <w:tcBorders>
              <w:top w:val="single" w:sz="12" w:space="0" w:color="auto"/>
              <w:left w:val="single" w:sz="12" w:space="0" w:color="auto"/>
              <w:bottom w:val="single" w:sz="12" w:space="0" w:color="auto"/>
              <w:right w:val="single" w:sz="12" w:space="0" w:color="auto"/>
            </w:tcBorders>
          </w:tcPr>
          <w:p w14:paraId="4DF37F51" w14:textId="77777777" w:rsidR="00F7328B" w:rsidRPr="00F7328B" w:rsidRDefault="00F7328B" w:rsidP="00DB5B49">
            <w:pPr>
              <w:tabs>
                <w:tab w:val="left" w:pos="10632"/>
              </w:tabs>
            </w:pPr>
            <w:r w:rsidRPr="00F7328B">
              <w:t>E-mail address</w:t>
            </w:r>
          </w:p>
        </w:tc>
        <w:tc>
          <w:tcPr>
            <w:tcW w:w="1509" w:type="dxa"/>
            <w:tcBorders>
              <w:top w:val="single" w:sz="12" w:space="0" w:color="auto"/>
              <w:left w:val="single" w:sz="12" w:space="0" w:color="auto"/>
              <w:bottom w:val="single" w:sz="12" w:space="0" w:color="auto"/>
              <w:right w:val="single" w:sz="12" w:space="0" w:color="auto"/>
            </w:tcBorders>
          </w:tcPr>
          <w:p w14:paraId="11681973" w14:textId="77777777" w:rsidR="00F7328B" w:rsidRPr="00F7328B" w:rsidRDefault="00F7328B" w:rsidP="00DB5B49">
            <w:pPr>
              <w:tabs>
                <w:tab w:val="left" w:pos="10632"/>
              </w:tabs>
            </w:pPr>
          </w:p>
          <w:p w14:paraId="141C7238" w14:textId="77777777" w:rsidR="00F7328B" w:rsidRPr="00F7328B" w:rsidRDefault="00F7328B" w:rsidP="00DB5B49">
            <w:pPr>
              <w:tabs>
                <w:tab w:val="left" w:pos="10632"/>
              </w:tabs>
            </w:pPr>
          </w:p>
        </w:tc>
        <w:tc>
          <w:tcPr>
            <w:tcW w:w="1509" w:type="dxa"/>
            <w:gridSpan w:val="4"/>
            <w:tcBorders>
              <w:top w:val="single" w:sz="12" w:space="0" w:color="auto"/>
              <w:left w:val="single" w:sz="12" w:space="0" w:color="auto"/>
              <w:bottom w:val="single" w:sz="12" w:space="0" w:color="auto"/>
              <w:right w:val="single" w:sz="12" w:space="0" w:color="auto"/>
            </w:tcBorders>
          </w:tcPr>
          <w:p w14:paraId="22567A7B" w14:textId="77777777" w:rsidR="00F7328B" w:rsidRPr="00F7328B" w:rsidRDefault="00F7328B" w:rsidP="00DB5B49">
            <w:pPr>
              <w:tabs>
                <w:tab w:val="left" w:pos="10632"/>
              </w:tabs>
            </w:pPr>
          </w:p>
        </w:tc>
        <w:tc>
          <w:tcPr>
            <w:tcW w:w="1531" w:type="dxa"/>
            <w:tcBorders>
              <w:top w:val="single" w:sz="12" w:space="0" w:color="auto"/>
              <w:left w:val="single" w:sz="12" w:space="0" w:color="auto"/>
              <w:bottom w:val="single" w:sz="12" w:space="0" w:color="auto"/>
              <w:right w:val="single" w:sz="12" w:space="0" w:color="auto"/>
            </w:tcBorders>
          </w:tcPr>
          <w:p w14:paraId="6AA573A2" w14:textId="77777777" w:rsidR="00F7328B" w:rsidRPr="00F7328B" w:rsidRDefault="00F7328B" w:rsidP="00DB5B49">
            <w:pPr>
              <w:tabs>
                <w:tab w:val="left" w:pos="10632"/>
              </w:tabs>
            </w:pPr>
          </w:p>
        </w:tc>
        <w:tc>
          <w:tcPr>
            <w:tcW w:w="1596" w:type="dxa"/>
            <w:tcBorders>
              <w:top w:val="single" w:sz="12" w:space="0" w:color="auto"/>
              <w:left w:val="single" w:sz="12" w:space="0" w:color="auto"/>
              <w:bottom w:val="single" w:sz="12" w:space="0" w:color="auto"/>
              <w:right w:val="single" w:sz="12" w:space="0" w:color="auto"/>
            </w:tcBorders>
          </w:tcPr>
          <w:p w14:paraId="6851FB78" w14:textId="77777777" w:rsidR="00F7328B" w:rsidRPr="00F7328B" w:rsidRDefault="00F7328B" w:rsidP="00DB5B49">
            <w:pPr>
              <w:tabs>
                <w:tab w:val="left" w:pos="10632"/>
              </w:tabs>
            </w:pPr>
          </w:p>
        </w:tc>
        <w:tc>
          <w:tcPr>
            <w:tcW w:w="1469" w:type="dxa"/>
            <w:gridSpan w:val="4"/>
            <w:tcBorders>
              <w:top w:val="single" w:sz="12" w:space="0" w:color="auto"/>
              <w:left w:val="single" w:sz="12" w:space="0" w:color="auto"/>
              <w:bottom w:val="single" w:sz="12" w:space="0" w:color="auto"/>
              <w:right w:val="single" w:sz="12" w:space="0" w:color="auto"/>
            </w:tcBorders>
          </w:tcPr>
          <w:p w14:paraId="2C2920D5" w14:textId="77777777" w:rsidR="00F7328B" w:rsidRPr="00F7328B" w:rsidRDefault="00F7328B" w:rsidP="00DB5B49">
            <w:pPr>
              <w:tabs>
                <w:tab w:val="left" w:pos="10632"/>
              </w:tabs>
            </w:pPr>
          </w:p>
        </w:tc>
        <w:tc>
          <w:tcPr>
            <w:tcW w:w="1297" w:type="dxa"/>
            <w:tcBorders>
              <w:top w:val="single" w:sz="12" w:space="0" w:color="auto"/>
              <w:left w:val="single" w:sz="12" w:space="0" w:color="auto"/>
              <w:bottom w:val="single" w:sz="12" w:space="0" w:color="auto"/>
              <w:right w:val="single" w:sz="12" w:space="0" w:color="auto"/>
            </w:tcBorders>
          </w:tcPr>
          <w:p w14:paraId="40DD56FB" w14:textId="77777777" w:rsidR="00F7328B" w:rsidRPr="00F7328B" w:rsidRDefault="00F7328B" w:rsidP="00DB5B49">
            <w:pPr>
              <w:tabs>
                <w:tab w:val="left" w:pos="10632"/>
              </w:tabs>
            </w:pPr>
          </w:p>
        </w:tc>
      </w:tr>
      <w:tr w:rsidR="00F7328B" w:rsidRPr="00F7328B" w14:paraId="1CEDA127" w14:textId="77777777" w:rsidTr="00DB5B49">
        <w:tc>
          <w:tcPr>
            <w:tcW w:w="10348" w:type="dxa"/>
            <w:gridSpan w:val="14"/>
          </w:tcPr>
          <w:p w14:paraId="7BE8C69D" w14:textId="77777777" w:rsidR="00F7328B" w:rsidRPr="00F7328B" w:rsidRDefault="00F7328B" w:rsidP="00DB5B49">
            <w:pPr>
              <w:shd w:val="pct10" w:color="auto" w:fill="auto"/>
              <w:tabs>
                <w:tab w:val="left" w:pos="10632"/>
              </w:tabs>
            </w:pPr>
          </w:p>
          <w:p w14:paraId="2C186F2B" w14:textId="77777777" w:rsidR="00F7328B" w:rsidRPr="00F7328B" w:rsidRDefault="00F7328B" w:rsidP="00DB5B49">
            <w:pPr>
              <w:shd w:val="pct10" w:color="auto" w:fill="auto"/>
              <w:tabs>
                <w:tab w:val="left" w:pos="10632"/>
              </w:tabs>
            </w:pPr>
            <w:r w:rsidRPr="00F7328B">
              <w:t xml:space="preserve">I apply to become a member or deputy member of Port Phillip Conservation Council Inc. and agree to be bound by its rules. (The rules appear on the </w:t>
            </w:r>
            <w:hyperlink r:id="rId16" w:history="1">
              <w:r w:rsidRPr="00F7328B">
                <w:rPr>
                  <w:rStyle w:val="Hyperlink"/>
                  <w:u w:val="none"/>
                </w:rPr>
                <w:t>PPCC Inc. Web site</w:t>
              </w:r>
            </w:hyperlink>
            <w:r w:rsidRPr="00F7328B">
              <w:t xml:space="preserve"> above)</w:t>
            </w:r>
          </w:p>
          <w:p w14:paraId="406DA175" w14:textId="77777777" w:rsidR="00F7328B" w:rsidRPr="00F7328B" w:rsidRDefault="00F7328B" w:rsidP="00DB5B49">
            <w:pPr>
              <w:shd w:val="pct10" w:color="auto" w:fill="auto"/>
              <w:tabs>
                <w:tab w:val="left" w:pos="10632"/>
              </w:tabs>
            </w:pPr>
          </w:p>
          <w:p w14:paraId="48D7E15E" w14:textId="77777777" w:rsidR="00F7328B" w:rsidRPr="00F7328B" w:rsidRDefault="00F7328B" w:rsidP="00DB5B49">
            <w:pPr>
              <w:shd w:val="pct10" w:color="auto" w:fill="auto"/>
              <w:tabs>
                <w:tab w:val="left" w:pos="10632"/>
              </w:tabs>
            </w:pPr>
            <w:r w:rsidRPr="00F7328B">
              <w:t xml:space="preserve">                   Signature of </w:t>
            </w:r>
            <w:hyperlink r:id="rId17" w:anchor="qualification" w:history="1">
              <w:r w:rsidRPr="00F7328B">
                <w:rPr>
                  <w:rStyle w:val="Hyperlink"/>
                  <w:u w:val="none"/>
                </w:rPr>
                <w:t>Nominee A</w:t>
              </w:r>
            </w:hyperlink>
            <w:proofErr w:type="gramStart"/>
            <w:r w:rsidRPr="00F7328B">
              <w:t xml:space="preserve">                                            Signature</w:t>
            </w:r>
            <w:proofErr w:type="gramEnd"/>
            <w:r w:rsidRPr="00F7328B">
              <w:t xml:space="preserve"> of </w:t>
            </w:r>
            <w:hyperlink r:id="rId18" w:anchor="qualification" w:history="1">
              <w:r w:rsidRPr="00F7328B">
                <w:rPr>
                  <w:rStyle w:val="Hyperlink"/>
                  <w:u w:val="none"/>
                </w:rPr>
                <w:t>Nominee B</w:t>
              </w:r>
            </w:hyperlink>
            <w:r w:rsidRPr="00F7328B">
              <w:t xml:space="preserve">                         Date</w:t>
            </w:r>
          </w:p>
        </w:tc>
      </w:tr>
      <w:tr w:rsidR="00F7328B" w:rsidRPr="00F7328B" w14:paraId="7CC89832" w14:textId="77777777" w:rsidTr="00DB5B49">
        <w:tc>
          <w:tcPr>
            <w:tcW w:w="4236" w:type="dxa"/>
            <w:gridSpan w:val="6"/>
            <w:tcBorders>
              <w:top w:val="single" w:sz="12" w:space="0" w:color="auto"/>
              <w:left w:val="single" w:sz="12" w:space="0" w:color="auto"/>
              <w:bottom w:val="single" w:sz="12" w:space="0" w:color="auto"/>
              <w:right w:val="single" w:sz="12" w:space="0" w:color="auto"/>
            </w:tcBorders>
          </w:tcPr>
          <w:p w14:paraId="634C0C03" w14:textId="77777777" w:rsidR="00F7328B" w:rsidRPr="00F7328B" w:rsidRDefault="00F7328B" w:rsidP="00DB5B49">
            <w:pPr>
              <w:tabs>
                <w:tab w:val="left" w:pos="10632"/>
              </w:tabs>
              <w:rPr>
                <w:b/>
              </w:rPr>
            </w:pPr>
          </w:p>
          <w:p w14:paraId="7775CDCA" w14:textId="77777777" w:rsidR="00F7328B" w:rsidRPr="00F7328B" w:rsidRDefault="00F7328B" w:rsidP="00DB5B49">
            <w:pPr>
              <w:tabs>
                <w:tab w:val="left" w:pos="10632"/>
              </w:tabs>
              <w:rPr>
                <w:b/>
              </w:rPr>
            </w:pPr>
          </w:p>
        </w:tc>
        <w:tc>
          <w:tcPr>
            <w:tcW w:w="4733" w:type="dxa"/>
            <w:gridSpan w:val="6"/>
            <w:tcBorders>
              <w:top w:val="single" w:sz="12" w:space="0" w:color="auto"/>
              <w:left w:val="single" w:sz="12" w:space="0" w:color="auto"/>
              <w:bottom w:val="single" w:sz="12" w:space="0" w:color="auto"/>
              <w:right w:val="single" w:sz="12" w:space="0" w:color="auto"/>
            </w:tcBorders>
          </w:tcPr>
          <w:p w14:paraId="7D64C480" w14:textId="77777777" w:rsidR="00F7328B" w:rsidRPr="00F7328B" w:rsidRDefault="00F7328B" w:rsidP="00DB5B49">
            <w:pPr>
              <w:tabs>
                <w:tab w:val="left" w:pos="10632"/>
              </w:tabs>
              <w:rPr>
                <w:b/>
              </w:rPr>
            </w:pPr>
          </w:p>
        </w:tc>
        <w:tc>
          <w:tcPr>
            <w:tcW w:w="1379" w:type="dxa"/>
            <w:gridSpan w:val="2"/>
            <w:tcBorders>
              <w:top w:val="single" w:sz="12" w:space="0" w:color="auto"/>
              <w:left w:val="single" w:sz="12" w:space="0" w:color="auto"/>
              <w:bottom w:val="single" w:sz="12" w:space="0" w:color="auto"/>
              <w:right w:val="single" w:sz="12" w:space="0" w:color="auto"/>
            </w:tcBorders>
          </w:tcPr>
          <w:p w14:paraId="1DD36819" w14:textId="77777777" w:rsidR="00F7328B" w:rsidRPr="00F7328B" w:rsidRDefault="00F7328B" w:rsidP="00DB5B49">
            <w:pPr>
              <w:tabs>
                <w:tab w:val="left" w:pos="10632"/>
              </w:tabs>
            </w:pPr>
          </w:p>
          <w:p w14:paraId="524D5BD3" w14:textId="77777777" w:rsidR="00F7328B" w:rsidRPr="00F7328B" w:rsidRDefault="00F7328B" w:rsidP="00DB5B49">
            <w:pPr>
              <w:tabs>
                <w:tab w:val="left" w:pos="10632"/>
              </w:tabs>
              <w:rPr>
                <w:b/>
              </w:rPr>
            </w:pPr>
            <w:r w:rsidRPr="00F7328B">
              <w:t xml:space="preserve">    /     /20….</w:t>
            </w:r>
          </w:p>
        </w:tc>
      </w:tr>
      <w:tr w:rsidR="00F7328B" w:rsidRPr="00F7328B" w14:paraId="64490E26" w14:textId="77777777" w:rsidTr="00DB5B49">
        <w:trPr>
          <w:cantSplit/>
        </w:trPr>
        <w:tc>
          <w:tcPr>
            <w:tcW w:w="10348" w:type="dxa"/>
            <w:gridSpan w:val="14"/>
            <w:shd w:val="pct10" w:color="auto" w:fill="auto"/>
          </w:tcPr>
          <w:p w14:paraId="3683C19B" w14:textId="77777777" w:rsidR="00F7328B" w:rsidRPr="00F7328B" w:rsidRDefault="00F7328B" w:rsidP="00DB5B49">
            <w:pPr>
              <w:tabs>
                <w:tab w:val="left" w:pos="10632"/>
              </w:tabs>
              <w:jc w:val="both"/>
            </w:pPr>
          </w:p>
          <w:p w14:paraId="77A7327E" w14:textId="77777777" w:rsidR="00F7328B" w:rsidRPr="00F7328B" w:rsidRDefault="00F7328B" w:rsidP="00DB5B49">
            <w:pPr>
              <w:tabs>
                <w:tab w:val="left" w:pos="10632"/>
              </w:tabs>
              <w:jc w:val="both"/>
            </w:pPr>
            <w:r w:rsidRPr="00F7328B">
              <w:t xml:space="preserve">              Signature of Deputy A                                        Signature of Deputy B                                      Date</w:t>
            </w:r>
          </w:p>
        </w:tc>
      </w:tr>
      <w:tr w:rsidR="00F7328B" w:rsidRPr="00F7328B" w14:paraId="32EC1824" w14:textId="77777777" w:rsidTr="00DB5B49">
        <w:trPr>
          <w:gridBefore w:val="1"/>
          <w:wBefore w:w="34" w:type="dxa"/>
        </w:trPr>
        <w:tc>
          <w:tcPr>
            <w:tcW w:w="4202" w:type="dxa"/>
            <w:gridSpan w:val="5"/>
            <w:tcBorders>
              <w:top w:val="single" w:sz="12" w:space="0" w:color="auto"/>
              <w:left w:val="single" w:sz="12" w:space="0" w:color="auto"/>
              <w:bottom w:val="single" w:sz="12" w:space="0" w:color="auto"/>
              <w:right w:val="single" w:sz="12" w:space="0" w:color="auto"/>
            </w:tcBorders>
          </w:tcPr>
          <w:p w14:paraId="61B0A3BD" w14:textId="77777777" w:rsidR="00F7328B" w:rsidRPr="00F7328B" w:rsidRDefault="00F7328B" w:rsidP="00DB5B49">
            <w:pPr>
              <w:tabs>
                <w:tab w:val="left" w:pos="10632"/>
              </w:tabs>
              <w:rPr>
                <w:b/>
              </w:rPr>
            </w:pPr>
          </w:p>
          <w:p w14:paraId="508684FE" w14:textId="77777777" w:rsidR="00F7328B" w:rsidRPr="00F7328B" w:rsidRDefault="00F7328B" w:rsidP="00DB5B49">
            <w:pPr>
              <w:tabs>
                <w:tab w:val="left" w:pos="10632"/>
              </w:tabs>
              <w:rPr>
                <w:b/>
              </w:rPr>
            </w:pPr>
          </w:p>
        </w:tc>
        <w:tc>
          <w:tcPr>
            <w:tcW w:w="4733" w:type="dxa"/>
            <w:gridSpan w:val="6"/>
            <w:tcBorders>
              <w:top w:val="single" w:sz="12" w:space="0" w:color="auto"/>
              <w:left w:val="single" w:sz="12" w:space="0" w:color="auto"/>
              <w:bottom w:val="single" w:sz="12" w:space="0" w:color="auto"/>
              <w:right w:val="single" w:sz="12" w:space="0" w:color="auto"/>
            </w:tcBorders>
          </w:tcPr>
          <w:p w14:paraId="53A8DD5D" w14:textId="77777777" w:rsidR="00F7328B" w:rsidRPr="00F7328B" w:rsidRDefault="00F7328B" w:rsidP="00DB5B49">
            <w:pPr>
              <w:tabs>
                <w:tab w:val="left" w:pos="10632"/>
              </w:tabs>
              <w:rPr>
                <w:b/>
              </w:rPr>
            </w:pPr>
          </w:p>
        </w:tc>
        <w:tc>
          <w:tcPr>
            <w:tcW w:w="1379" w:type="dxa"/>
            <w:gridSpan w:val="2"/>
            <w:tcBorders>
              <w:top w:val="single" w:sz="12" w:space="0" w:color="auto"/>
              <w:left w:val="single" w:sz="12" w:space="0" w:color="auto"/>
              <w:bottom w:val="single" w:sz="12" w:space="0" w:color="auto"/>
              <w:right w:val="single" w:sz="12" w:space="0" w:color="auto"/>
            </w:tcBorders>
          </w:tcPr>
          <w:p w14:paraId="10411181" w14:textId="77777777" w:rsidR="00F7328B" w:rsidRPr="00F7328B" w:rsidRDefault="00F7328B" w:rsidP="00DB5B49">
            <w:pPr>
              <w:tabs>
                <w:tab w:val="left" w:pos="10632"/>
              </w:tabs>
            </w:pPr>
          </w:p>
          <w:p w14:paraId="2B4937BD" w14:textId="77777777" w:rsidR="00F7328B" w:rsidRPr="00F7328B" w:rsidRDefault="00F7328B" w:rsidP="00DB5B49">
            <w:pPr>
              <w:tabs>
                <w:tab w:val="left" w:pos="10632"/>
              </w:tabs>
              <w:rPr>
                <w:b/>
              </w:rPr>
            </w:pPr>
            <w:r w:rsidRPr="00F7328B">
              <w:t xml:space="preserve">    /     /20….</w:t>
            </w:r>
          </w:p>
        </w:tc>
      </w:tr>
    </w:tbl>
    <w:p w14:paraId="5106035D" w14:textId="77777777" w:rsidR="00F7328B" w:rsidRDefault="00F7328B" w:rsidP="00F7328B">
      <w:pPr>
        <w:tabs>
          <w:tab w:val="left" w:pos="1152"/>
          <w:tab w:val="left" w:pos="1872"/>
        </w:tabs>
        <w:spacing w:line="240" w:lineRule="atLeast"/>
        <w:ind w:right="-91"/>
      </w:pPr>
    </w:p>
    <w:p w14:paraId="45561552" w14:textId="77777777" w:rsidR="00DB5B49" w:rsidRDefault="00DB5B49" w:rsidP="00F7328B">
      <w:pPr>
        <w:tabs>
          <w:tab w:val="left" w:pos="1152"/>
          <w:tab w:val="left" w:pos="1872"/>
        </w:tabs>
        <w:spacing w:line="240" w:lineRule="atLeast"/>
        <w:ind w:right="-91"/>
      </w:pPr>
    </w:p>
    <w:tbl>
      <w:tblPr>
        <w:tblW w:w="0" w:type="auto"/>
        <w:tblLayout w:type="fixed"/>
        <w:tblLook w:val="0000" w:firstRow="0" w:lastRow="0" w:firstColumn="0" w:lastColumn="0" w:noHBand="0" w:noVBand="0"/>
      </w:tblPr>
      <w:tblGrid>
        <w:gridCol w:w="1384"/>
        <w:gridCol w:w="5812"/>
        <w:gridCol w:w="3229"/>
      </w:tblGrid>
      <w:tr w:rsidR="00DB5B49" w:rsidRPr="00800D46" w14:paraId="64CA185D" w14:textId="77777777" w:rsidTr="00F63F6E">
        <w:trPr>
          <w:cantSplit/>
          <w:trHeight w:val="500"/>
        </w:trPr>
        <w:tc>
          <w:tcPr>
            <w:tcW w:w="1384" w:type="dxa"/>
            <w:vMerge w:val="restart"/>
          </w:tcPr>
          <w:p w14:paraId="1B167E61" w14:textId="7C771B73" w:rsidR="00DB5B49" w:rsidRPr="00800D46" w:rsidRDefault="00DB5B49" w:rsidP="00DB5B49">
            <w:pPr>
              <w:ind w:right="708"/>
            </w:pPr>
            <w:r>
              <w:rPr>
                <w:noProof/>
                <w:lang w:val="en-US"/>
              </w:rPr>
              <w:drawing>
                <wp:inline distT="0" distB="0" distL="0" distR="0" wp14:anchorId="1D9292CD" wp14:editId="5BD7AF90">
                  <wp:extent cx="742950" cy="730250"/>
                  <wp:effectExtent l="0" t="0" r="0" b="6350"/>
                  <wp:docPr id="11" name="Picture 11" descr="PPCCLO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PCCLOG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 cy="730250"/>
                          </a:xfrm>
                          <a:prstGeom prst="rect">
                            <a:avLst/>
                          </a:prstGeom>
                          <a:noFill/>
                          <a:ln>
                            <a:noFill/>
                          </a:ln>
                        </pic:spPr>
                      </pic:pic>
                    </a:graphicData>
                  </a:graphic>
                </wp:inline>
              </w:drawing>
            </w:r>
          </w:p>
        </w:tc>
        <w:tc>
          <w:tcPr>
            <w:tcW w:w="9041" w:type="dxa"/>
            <w:gridSpan w:val="2"/>
          </w:tcPr>
          <w:p w14:paraId="48FB1E66" w14:textId="77777777" w:rsidR="00DB5B49" w:rsidRPr="00800D46" w:rsidRDefault="00DB5B49" w:rsidP="00DB5B49">
            <w:pPr>
              <w:ind w:right="708"/>
              <w:jc w:val="right"/>
              <w:rPr>
                <w:color w:val="0000FF"/>
                <w:sz w:val="36"/>
              </w:rPr>
            </w:pPr>
            <w:r w:rsidRPr="00800D46">
              <w:rPr>
                <w:color w:val="0000FF"/>
                <w:sz w:val="36"/>
              </w:rPr>
              <w:t>PORT PHILLIP CONSERVATION COUNCIL INC.</w:t>
            </w:r>
          </w:p>
        </w:tc>
      </w:tr>
      <w:tr w:rsidR="00DB5B49" w:rsidRPr="00800D46" w14:paraId="51114640" w14:textId="77777777" w:rsidTr="00F63F6E">
        <w:trPr>
          <w:cantSplit/>
          <w:trHeight w:val="220"/>
        </w:trPr>
        <w:tc>
          <w:tcPr>
            <w:tcW w:w="1384" w:type="dxa"/>
            <w:vMerge/>
          </w:tcPr>
          <w:p w14:paraId="3815A01F" w14:textId="77777777" w:rsidR="00DB5B49" w:rsidRPr="00800D46" w:rsidRDefault="00DB5B49" w:rsidP="00DB5B49">
            <w:pPr>
              <w:ind w:right="708"/>
              <w:jc w:val="right"/>
            </w:pPr>
          </w:p>
        </w:tc>
        <w:tc>
          <w:tcPr>
            <w:tcW w:w="5812" w:type="dxa"/>
          </w:tcPr>
          <w:p w14:paraId="30AC942A" w14:textId="7DF607FF" w:rsidR="00DB5B49" w:rsidRPr="00800D46" w:rsidRDefault="00DB5B49" w:rsidP="00F63F6E">
            <w:pPr>
              <w:ind w:right="708"/>
              <w:jc w:val="right"/>
              <w:rPr>
                <w:sz w:val="18"/>
              </w:rPr>
            </w:pPr>
            <w:r w:rsidRPr="00800D46">
              <w:rPr>
                <w:sz w:val="18"/>
              </w:rPr>
              <w:t xml:space="preserve">Telephone 03 </w:t>
            </w:r>
            <w:r w:rsidR="00F63F6E">
              <w:rPr>
                <w:sz w:val="18"/>
              </w:rPr>
              <w:t>5987 1583</w:t>
            </w:r>
          </w:p>
        </w:tc>
        <w:tc>
          <w:tcPr>
            <w:tcW w:w="3229" w:type="dxa"/>
          </w:tcPr>
          <w:p w14:paraId="67BCCCFF" w14:textId="0A309069" w:rsidR="00DB5B49" w:rsidRPr="00800D46" w:rsidRDefault="00DB5B49" w:rsidP="00DB5B49">
            <w:pPr>
              <w:tabs>
                <w:tab w:val="left" w:pos="2744"/>
                <w:tab w:val="left" w:pos="2886"/>
              </w:tabs>
              <w:ind w:left="472" w:right="269" w:hanging="568"/>
              <w:jc w:val="right"/>
              <w:rPr>
                <w:sz w:val="18"/>
              </w:rPr>
            </w:pPr>
            <w:r w:rsidRPr="00F7328B">
              <w:rPr>
                <w:rFonts w:ascii="Helvitica" w:hAnsi="Helvitica"/>
                <w:color w:val="000000"/>
                <w:sz w:val="16"/>
              </w:rPr>
              <w:t>12 Burton Street DROMANA VIC 3936</w:t>
            </w:r>
          </w:p>
        </w:tc>
      </w:tr>
      <w:tr w:rsidR="00DB5B49" w:rsidRPr="00800D46" w14:paraId="5CA01B3C" w14:textId="77777777" w:rsidTr="00F63F6E">
        <w:trPr>
          <w:cantSplit/>
          <w:trHeight w:val="220"/>
        </w:trPr>
        <w:tc>
          <w:tcPr>
            <w:tcW w:w="1384" w:type="dxa"/>
            <w:vMerge/>
          </w:tcPr>
          <w:p w14:paraId="1EC0E982" w14:textId="77777777" w:rsidR="00DB5B49" w:rsidRPr="00800D46" w:rsidRDefault="00DB5B49" w:rsidP="00DB5B49">
            <w:pPr>
              <w:ind w:right="708"/>
              <w:jc w:val="right"/>
            </w:pPr>
          </w:p>
        </w:tc>
        <w:tc>
          <w:tcPr>
            <w:tcW w:w="5812" w:type="dxa"/>
          </w:tcPr>
          <w:p w14:paraId="69CAD50C" w14:textId="1AFDC54F" w:rsidR="00DB5B49" w:rsidRPr="00800D46" w:rsidRDefault="00DB5B49" w:rsidP="00F63F6E">
            <w:pPr>
              <w:ind w:right="708"/>
              <w:jc w:val="right"/>
              <w:rPr>
                <w:sz w:val="18"/>
              </w:rPr>
            </w:pPr>
            <w:r w:rsidRPr="00800D46">
              <w:rPr>
                <w:color w:val="FF0000"/>
                <w:sz w:val="18"/>
              </w:rPr>
              <w:t>APPENDIX 2 OF</w:t>
            </w:r>
            <w:r w:rsidRPr="00800D46">
              <w:rPr>
                <w:sz w:val="18"/>
              </w:rPr>
              <w:t xml:space="preserve">                             </w:t>
            </w:r>
            <w:proofErr w:type="gramStart"/>
            <w:r w:rsidRPr="00800D46">
              <w:rPr>
                <w:sz w:val="18"/>
              </w:rPr>
              <w:t>Telephone  04</w:t>
            </w:r>
            <w:r w:rsidR="00F63F6E">
              <w:rPr>
                <w:sz w:val="18"/>
              </w:rPr>
              <w:t>058</w:t>
            </w:r>
            <w:proofErr w:type="gramEnd"/>
            <w:r w:rsidR="00F63F6E">
              <w:rPr>
                <w:sz w:val="18"/>
              </w:rPr>
              <w:t xml:space="preserve"> 25769</w:t>
            </w:r>
          </w:p>
        </w:tc>
        <w:tc>
          <w:tcPr>
            <w:tcW w:w="3229" w:type="dxa"/>
          </w:tcPr>
          <w:p w14:paraId="255C2FBD" w14:textId="0C1FEF1B" w:rsidR="00DB5B49" w:rsidRPr="00DB5B49" w:rsidRDefault="004D2C69" w:rsidP="00DB5B49">
            <w:pPr>
              <w:ind w:right="269"/>
              <w:jc w:val="right"/>
              <w:rPr>
                <w:sz w:val="18"/>
                <w:szCs w:val="18"/>
              </w:rPr>
            </w:pPr>
            <w:hyperlink r:id="rId19" w:history="1">
              <w:r w:rsidR="00DB5B49" w:rsidRPr="00DB5B49">
                <w:rPr>
                  <w:rStyle w:val="Hyperlink"/>
                  <w:sz w:val="18"/>
                  <w:szCs w:val="18"/>
                  <w:u w:val="none"/>
                </w:rPr>
                <w:t>sec@ppcc.org.au</w:t>
              </w:r>
            </w:hyperlink>
          </w:p>
        </w:tc>
      </w:tr>
      <w:tr w:rsidR="00DB5B49" w:rsidRPr="00800D46" w14:paraId="609D779A" w14:textId="77777777" w:rsidTr="00F63F6E">
        <w:trPr>
          <w:cantSplit/>
          <w:trHeight w:val="220"/>
        </w:trPr>
        <w:tc>
          <w:tcPr>
            <w:tcW w:w="1384" w:type="dxa"/>
            <w:vMerge/>
          </w:tcPr>
          <w:p w14:paraId="0541A1C5" w14:textId="77777777" w:rsidR="00DB5B49" w:rsidRPr="00800D46" w:rsidRDefault="00DB5B49" w:rsidP="00DB5B49">
            <w:pPr>
              <w:ind w:right="708"/>
              <w:jc w:val="right"/>
            </w:pPr>
          </w:p>
        </w:tc>
        <w:tc>
          <w:tcPr>
            <w:tcW w:w="5812" w:type="dxa"/>
          </w:tcPr>
          <w:p w14:paraId="41E7B54B" w14:textId="41888EF8" w:rsidR="00DB5B49" w:rsidRPr="00800D46" w:rsidRDefault="00DB5B49" w:rsidP="00DB5B49">
            <w:pPr>
              <w:tabs>
                <w:tab w:val="left" w:pos="4864"/>
              </w:tabs>
              <w:ind w:right="708"/>
              <w:jc w:val="right"/>
              <w:rPr>
                <w:sz w:val="18"/>
              </w:rPr>
            </w:pPr>
            <w:r w:rsidRPr="00800D46">
              <w:rPr>
                <w:color w:val="FF0000"/>
                <w:sz w:val="18"/>
              </w:rPr>
              <w:t xml:space="preserve">PPCC INC.  RULES      </w:t>
            </w:r>
            <w:r w:rsidRPr="00800D46">
              <w:rPr>
                <w:sz w:val="18"/>
              </w:rPr>
              <w:t xml:space="preserve">          </w:t>
            </w:r>
            <w:r>
              <w:rPr>
                <w:sz w:val="18"/>
              </w:rPr>
              <w:t xml:space="preserve">      </w:t>
            </w:r>
            <w:r w:rsidRPr="00800D46">
              <w:rPr>
                <w:sz w:val="18"/>
              </w:rPr>
              <w:t xml:space="preserve">        </w:t>
            </w:r>
            <w:r>
              <w:rPr>
                <w:sz w:val="18"/>
              </w:rPr>
              <w:t xml:space="preserve"> A0020093K Victoria</w:t>
            </w:r>
          </w:p>
        </w:tc>
        <w:tc>
          <w:tcPr>
            <w:tcW w:w="3229" w:type="dxa"/>
          </w:tcPr>
          <w:p w14:paraId="7122D6F5" w14:textId="6F6251E7" w:rsidR="00DB5B49" w:rsidRPr="00DB5B49" w:rsidRDefault="004D2C69" w:rsidP="00DB5B49">
            <w:pPr>
              <w:ind w:right="269"/>
              <w:jc w:val="right"/>
              <w:rPr>
                <w:sz w:val="18"/>
                <w:szCs w:val="18"/>
              </w:rPr>
            </w:pPr>
            <w:hyperlink r:id="rId20" w:history="1">
              <w:r w:rsidR="00DB5B49" w:rsidRPr="00DB5B49">
                <w:rPr>
                  <w:rStyle w:val="Hyperlink"/>
                  <w:sz w:val="18"/>
                  <w:szCs w:val="18"/>
                  <w:u w:val="none"/>
                </w:rPr>
                <w:t>www.ppcc.org.au</w:t>
              </w:r>
            </w:hyperlink>
          </w:p>
        </w:tc>
      </w:tr>
    </w:tbl>
    <w:p w14:paraId="23A39773" w14:textId="77777777" w:rsidR="00DB5B49" w:rsidRPr="00800D46" w:rsidRDefault="00DB5B49" w:rsidP="00DB5B49">
      <w:pPr>
        <w:ind w:right="708"/>
        <w:jc w:val="right"/>
        <w:rPr>
          <w:sz w:val="16"/>
          <w:szCs w:val="16"/>
        </w:rPr>
      </w:pPr>
    </w:p>
    <w:p w14:paraId="55F5D258" w14:textId="77777777" w:rsidR="00DB5B49" w:rsidRPr="00800D46" w:rsidRDefault="00DB5B49" w:rsidP="00DB5B49">
      <w:pPr>
        <w:ind w:right="708"/>
        <w:jc w:val="right"/>
        <w:rPr>
          <w:sz w:val="16"/>
          <w:szCs w:val="16"/>
        </w:rPr>
      </w:pPr>
    </w:p>
    <w:p w14:paraId="52936351" w14:textId="77777777" w:rsidR="00DB5B49" w:rsidRPr="00800D46" w:rsidRDefault="00DB5B49" w:rsidP="00DB5B49">
      <w:pPr>
        <w:ind w:right="708"/>
        <w:jc w:val="right"/>
        <w:rPr>
          <w:sz w:val="16"/>
          <w:szCs w:val="16"/>
        </w:rPr>
      </w:pPr>
    </w:p>
    <w:p w14:paraId="7B560319" w14:textId="77777777" w:rsidR="00DB5B49" w:rsidRPr="00800D46" w:rsidRDefault="00DB5B49" w:rsidP="00DB5B49">
      <w:pPr>
        <w:pStyle w:val="Heading1"/>
        <w:tabs>
          <w:tab w:val="left" w:pos="7230"/>
        </w:tabs>
        <w:rPr>
          <w:b/>
          <w:color w:val="000000"/>
          <w:sz w:val="36"/>
        </w:rPr>
      </w:pPr>
      <w:r w:rsidRPr="00800D46">
        <w:rPr>
          <w:b/>
          <w:color w:val="000000"/>
          <w:sz w:val="36"/>
        </w:rPr>
        <w:t>Proxy Form for General Meetings</w:t>
      </w:r>
    </w:p>
    <w:p w14:paraId="2DC1CCC5" w14:textId="77777777" w:rsidR="00DB5B49" w:rsidRPr="00800D46" w:rsidRDefault="00DB5B49" w:rsidP="00DB5B49">
      <w:pPr>
        <w:rPr>
          <w:sz w:val="16"/>
          <w:szCs w:val="16"/>
        </w:rPr>
      </w:pPr>
    </w:p>
    <w:p w14:paraId="7ED9709D" w14:textId="77777777" w:rsidR="00DB5B49" w:rsidRPr="00800D46" w:rsidRDefault="00DB5B49" w:rsidP="00DB5B49">
      <w:pPr>
        <w:rPr>
          <w:sz w:val="22"/>
        </w:rPr>
      </w:pPr>
      <w:r w:rsidRPr="00800D46">
        <w:rPr>
          <w:sz w:val="22"/>
        </w:rPr>
        <w:t xml:space="preserve">The Secretary </w:t>
      </w:r>
    </w:p>
    <w:p w14:paraId="76C22913" w14:textId="77777777" w:rsidR="00DB5B49" w:rsidRPr="00800D46" w:rsidRDefault="00DB5B49" w:rsidP="00DB5B49">
      <w:pPr>
        <w:rPr>
          <w:sz w:val="22"/>
        </w:rPr>
      </w:pPr>
      <w:r w:rsidRPr="00800D46">
        <w:rPr>
          <w:sz w:val="22"/>
        </w:rPr>
        <w:t>Port Phillip Conservation Council Inc.</w:t>
      </w:r>
    </w:p>
    <w:p w14:paraId="11AEA96D"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585"/>
        <w:gridCol w:w="9526"/>
      </w:tblGrid>
      <w:tr w:rsidR="00DB5B49" w:rsidRPr="00800D46" w14:paraId="075CFC35" w14:textId="77777777" w:rsidTr="00DB5B49">
        <w:trPr>
          <w:cantSplit/>
          <w:trHeight w:hRule="exact" w:val="240"/>
        </w:trPr>
        <w:tc>
          <w:tcPr>
            <w:tcW w:w="585" w:type="dxa"/>
          </w:tcPr>
          <w:p w14:paraId="74A6873F" w14:textId="77777777" w:rsidR="00DB5B49" w:rsidRPr="00800D46" w:rsidRDefault="00DB5B49" w:rsidP="00DB5B49"/>
        </w:tc>
        <w:tc>
          <w:tcPr>
            <w:tcW w:w="9526" w:type="dxa"/>
          </w:tcPr>
          <w:p w14:paraId="339F751F" w14:textId="77777777" w:rsidR="00DB5B49" w:rsidRPr="00800D46" w:rsidRDefault="00DB5B49" w:rsidP="00DB5B49">
            <w:r w:rsidRPr="00800D46">
              <w:t>Member's name  (Given name and surname)</w:t>
            </w:r>
          </w:p>
        </w:tc>
      </w:tr>
      <w:tr w:rsidR="00DB5B49" w:rsidRPr="00800D46" w14:paraId="45004190" w14:textId="77777777" w:rsidTr="00DB5B49">
        <w:trPr>
          <w:cantSplit/>
          <w:trHeight w:hRule="exact" w:val="360"/>
        </w:trPr>
        <w:tc>
          <w:tcPr>
            <w:tcW w:w="585" w:type="dxa"/>
          </w:tcPr>
          <w:p w14:paraId="15443DD8" w14:textId="77777777" w:rsidR="00DB5B49" w:rsidRPr="00800D46" w:rsidRDefault="00DB5B49" w:rsidP="00DB5B49">
            <w:pPr>
              <w:jc w:val="center"/>
              <w:rPr>
                <w:sz w:val="22"/>
              </w:rPr>
            </w:pPr>
            <w:r w:rsidRPr="00800D46">
              <w:rPr>
                <w:sz w:val="22"/>
              </w:rPr>
              <w:t>I,</w:t>
            </w:r>
          </w:p>
        </w:tc>
        <w:tc>
          <w:tcPr>
            <w:tcW w:w="9526" w:type="dxa"/>
            <w:tcBorders>
              <w:top w:val="single" w:sz="12" w:space="0" w:color="auto"/>
              <w:left w:val="single" w:sz="12" w:space="0" w:color="auto"/>
              <w:bottom w:val="single" w:sz="12" w:space="0" w:color="auto"/>
              <w:right w:val="single" w:sz="12" w:space="0" w:color="auto"/>
            </w:tcBorders>
          </w:tcPr>
          <w:p w14:paraId="760550F8" w14:textId="77777777" w:rsidR="00DB5B49" w:rsidRPr="00800D46" w:rsidRDefault="00DB5B49" w:rsidP="00DB5B49">
            <w:pPr>
              <w:rPr>
                <w:sz w:val="22"/>
              </w:rPr>
            </w:pPr>
          </w:p>
        </w:tc>
      </w:tr>
    </w:tbl>
    <w:p w14:paraId="35E01ABD"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585"/>
        <w:gridCol w:w="9526"/>
      </w:tblGrid>
      <w:tr w:rsidR="00DB5B49" w:rsidRPr="00800D46" w14:paraId="1F6A159D" w14:textId="77777777" w:rsidTr="00DB5B49">
        <w:trPr>
          <w:cantSplit/>
          <w:trHeight w:hRule="exact" w:val="240"/>
        </w:trPr>
        <w:tc>
          <w:tcPr>
            <w:tcW w:w="585" w:type="dxa"/>
          </w:tcPr>
          <w:p w14:paraId="716E8DF0" w14:textId="77777777" w:rsidR="00DB5B49" w:rsidRPr="00800D46" w:rsidRDefault="00DB5B49" w:rsidP="00DB5B49"/>
        </w:tc>
        <w:tc>
          <w:tcPr>
            <w:tcW w:w="9526" w:type="dxa"/>
          </w:tcPr>
          <w:p w14:paraId="394822C1" w14:textId="77777777" w:rsidR="00DB5B49" w:rsidRPr="00800D46" w:rsidRDefault="00DB5B49" w:rsidP="00DB5B49">
            <w:r w:rsidRPr="00800D46">
              <w:t>Member's address</w:t>
            </w:r>
          </w:p>
        </w:tc>
      </w:tr>
      <w:tr w:rsidR="00DB5B49" w:rsidRPr="00800D46" w14:paraId="5B2F3F62" w14:textId="77777777" w:rsidTr="00DB5B49">
        <w:trPr>
          <w:cantSplit/>
          <w:trHeight w:hRule="exact" w:val="360"/>
        </w:trPr>
        <w:tc>
          <w:tcPr>
            <w:tcW w:w="585" w:type="dxa"/>
          </w:tcPr>
          <w:p w14:paraId="43CBF729" w14:textId="77777777" w:rsidR="00DB5B49" w:rsidRPr="00800D46" w:rsidRDefault="00DB5B49" w:rsidP="00DB5B49">
            <w:pPr>
              <w:jc w:val="center"/>
              <w:rPr>
                <w:sz w:val="22"/>
              </w:rPr>
            </w:pPr>
            <w:proofErr w:type="gramStart"/>
            <w:r w:rsidRPr="00800D46">
              <w:rPr>
                <w:sz w:val="22"/>
              </w:rPr>
              <w:t>of</w:t>
            </w:r>
            <w:proofErr w:type="gramEnd"/>
          </w:p>
        </w:tc>
        <w:tc>
          <w:tcPr>
            <w:tcW w:w="9526" w:type="dxa"/>
            <w:tcBorders>
              <w:top w:val="single" w:sz="12" w:space="0" w:color="auto"/>
              <w:left w:val="single" w:sz="12" w:space="0" w:color="auto"/>
              <w:bottom w:val="single" w:sz="12" w:space="0" w:color="auto"/>
              <w:right w:val="single" w:sz="12" w:space="0" w:color="auto"/>
            </w:tcBorders>
          </w:tcPr>
          <w:p w14:paraId="02D5B28B" w14:textId="77777777" w:rsidR="00DB5B49" w:rsidRPr="00800D46" w:rsidRDefault="00DB5B49" w:rsidP="00DB5B49">
            <w:pPr>
              <w:rPr>
                <w:sz w:val="22"/>
              </w:rPr>
            </w:pPr>
          </w:p>
        </w:tc>
      </w:tr>
    </w:tbl>
    <w:p w14:paraId="3E9F77FB" w14:textId="77777777" w:rsidR="00DB5B49" w:rsidRPr="00800D46" w:rsidRDefault="00DB5B49" w:rsidP="00DB5B49">
      <w:pPr>
        <w:rPr>
          <w:sz w:val="16"/>
          <w:szCs w:val="16"/>
        </w:rPr>
      </w:pPr>
    </w:p>
    <w:p w14:paraId="06CABFD0" w14:textId="77777777" w:rsidR="00DB5B49" w:rsidRPr="00800D46" w:rsidRDefault="00DB5B49" w:rsidP="00DB5B49">
      <w:pPr>
        <w:rPr>
          <w:sz w:val="22"/>
        </w:rPr>
      </w:pPr>
      <w:proofErr w:type="gramStart"/>
      <w:r w:rsidRPr="00800D46">
        <w:rPr>
          <w:sz w:val="22"/>
        </w:rPr>
        <w:t>being</w:t>
      </w:r>
      <w:proofErr w:type="gramEnd"/>
      <w:r w:rsidRPr="00800D46">
        <w:rPr>
          <w:sz w:val="22"/>
        </w:rPr>
        <w:t xml:space="preserve"> a member of the Port Phillip Conservation Council Inc. hereby (tick box as appropriate):</w:t>
      </w:r>
    </w:p>
    <w:p w14:paraId="2B2D4A0F"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384"/>
        <w:gridCol w:w="9710"/>
      </w:tblGrid>
      <w:tr w:rsidR="00DB5B49" w:rsidRPr="00800D46" w14:paraId="50CADB7E" w14:textId="77777777" w:rsidTr="00DB5B49">
        <w:trPr>
          <w:cantSplit/>
          <w:trHeight w:hRule="exact" w:val="360"/>
        </w:trPr>
        <w:tc>
          <w:tcPr>
            <w:tcW w:w="384" w:type="dxa"/>
            <w:tcBorders>
              <w:top w:val="single" w:sz="12" w:space="0" w:color="auto"/>
              <w:left w:val="single" w:sz="12" w:space="0" w:color="auto"/>
              <w:bottom w:val="single" w:sz="12" w:space="0" w:color="auto"/>
              <w:right w:val="single" w:sz="12" w:space="0" w:color="auto"/>
            </w:tcBorders>
          </w:tcPr>
          <w:p w14:paraId="037EDD79" w14:textId="77777777" w:rsidR="00DB5B49" w:rsidRPr="00800D46" w:rsidRDefault="00DB5B49" w:rsidP="00DB5B49">
            <w:pPr>
              <w:rPr>
                <w:sz w:val="22"/>
              </w:rPr>
            </w:pPr>
          </w:p>
        </w:tc>
        <w:tc>
          <w:tcPr>
            <w:tcW w:w="9710" w:type="dxa"/>
          </w:tcPr>
          <w:p w14:paraId="35030B07" w14:textId="77777777" w:rsidR="00DB5B49" w:rsidRPr="00800D46" w:rsidRDefault="00DB5B49" w:rsidP="00DB5B49">
            <w:pPr>
              <w:rPr>
                <w:sz w:val="22"/>
              </w:rPr>
            </w:pPr>
            <w:r w:rsidRPr="00800D46">
              <w:rPr>
                <w:sz w:val="22"/>
              </w:rPr>
              <w:t xml:space="preserve"> Appoint (and thereby revoke any previous appointment</w:t>
            </w:r>
            <w:proofErr w:type="gramStart"/>
            <w:r w:rsidRPr="00800D46">
              <w:rPr>
                <w:sz w:val="22"/>
              </w:rPr>
              <w:t xml:space="preserve">)  </w:t>
            </w:r>
            <w:proofErr w:type="gramEnd"/>
          </w:p>
        </w:tc>
      </w:tr>
      <w:tr w:rsidR="00DB5B49" w:rsidRPr="00800D46" w14:paraId="61C4EBBF" w14:textId="77777777" w:rsidTr="00DB5B49">
        <w:trPr>
          <w:cantSplit/>
          <w:trHeight w:hRule="exact" w:val="120"/>
        </w:trPr>
        <w:tc>
          <w:tcPr>
            <w:tcW w:w="384" w:type="dxa"/>
          </w:tcPr>
          <w:p w14:paraId="11534359" w14:textId="77777777" w:rsidR="00DB5B49" w:rsidRPr="00800D46" w:rsidRDefault="00DB5B49" w:rsidP="00DB5B49">
            <w:pPr>
              <w:rPr>
                <w:sz w:val="22"/>
              </w:rPr>
            </w:pPr>
          </w:p>
        </w:tc>
        <w:tc>
          <w:tcPr>
            <w:tcW w:w="9710" w:type="dxa"/>
          </w:tcPr>
          <w:p w14:paraId="424B6740" w14:textId="77777777" w:rsidR="00DB5B49" w:rsidRPr="00800D46" w:rsidRDefault="00DB5B49" w:rsidP="00DB5B49">
            <w:pPr>
              <w:rPr>
                <w:sz w:val="22"/>
              </w:rPr>
            </w:pPr>
          </w:p>
        </w:tc>
      </w:tr>
      <w:tr w:rsidR="00DB5B49" w:rsidRPr="00800D46" w14:paraId="3739FA6E" w14:textId="77777777" w:rsidTr="00DB5B49">
        <w:trPr>
          <w:cantSplit/>
          <w:trHeight w:hRule="exact" w:val="360"/>
        </w:trPr>
        <w:tc>
          <w:tcPr>
            <w:tcW w:w="384" w:type="dxa"/>
            <w:tcBorders>
              <w:top w:val="single" w:sz="12" w:space="0" w:color="auto"/>
              <w:left w:val="single" w:sz="12" w:space="0" w:color="auto"/>
              <w:bottom w:val="single" w:sz="12" w:space="0" w:color="auto"/>
              <w:right w:val="single" w:sz="12" w:space="0" w:color="auto"/>
            </w:tcBorders>
          </w:tcPr>
          <w:p w14:paraId="5A94F4FF" w14:textId="77777777" w:rsidR="00DB5B49" w:rsidRPr="00800D46" w:rsidRDefault="00DB5B49" w:rsidP="00DB5B49">
            <w:pPr>
              <w:rPr>
                <w:sz w:val="22"/>
              </w:rPr>
            </w:pPr>
          </w:p>
        </w:tc>
        <w:tc>
          <w:tcPr>
            <w:tcW w:w="9710" w:type="dxa"/>
          </w:tcPr>
          <w:p w14:paraId="1F87C915" w14:textId="77777777" w:rsidR="00DB5B49" w:rsidRPr="00800D46" w:rsidRDefault="00DB5B49" w:rsidP="00DB5B49">
            <w:pPr>
              <w:rPr>
                <w:sz w:val="22"/>
              </w:rPr>
            </w:pPr>
            <w:r w:rsidRPr="00800D46">
              <w:rPr>
                <w:sz w:val="22"/>
              </w:rPr>
              <w:t xml:space="preserve"> Revoke</w:t>
            </w:r>
          </w:p>
        </w:tc>
      </w:tr>
    </w:tbl>
    <w:p w14:paraId="46491298" w14:textId="77777777" w:rsidR="00DB5B49" w:rsidRPr="00800D46" w:rsidRDefault="00DB5B49" w:rsidP="00DB5B49">
      <w:pPr>
        <w:rPr>
          <w:sz w:val="16"/>
          <w:szCs w:val="16"/>
        </w:rPr>
      </w:pPr>
    </w:p>
    <w:p w14:paraId="7C5B39BE" w14:textId="19B1B6F4" w:rsidR="00DB5B49" w:rsidRPr="00F63F6E" w:rsidRDefault="00DB5B49" w:rsidP="00DB5B49">
      <w:proofErr w:type="gramStart"/>
      <w:r w:rsidRPr="00800D46">
        <w:rPr>
          <w:sz w:val="22"/>
        </w:rPr>
        <w:t>as</w:t>
      </w:r>
      <w:proofErr w:type="gramEnd"/>
      <w:r w:rsidRPr="00800D46">
        <w:rPr>
          <w:sz w:val="22"/>
        </w:rPr>
        <w:t xml:space="preserve"> my proxy until further notice:  </w:t>
      </w:r>
      <w:r w:rsidRPr="00800D46">
        <w:t xml:space="preserve">(See list of potential proxies </w:t>
      </w:r>
      <w:r w:rsidRPr="00F63F6E">
        <w:t xml:space="preserve">at </w:t>
      </w:r>
      <w:hyperlink r:id="rId21" w:history="1">
        <w:r w:rsidR="00F63F6E" w:rsidRPr="00F63F6E">
          <w:rPr>
            <w:rStyle w:val="Hyperlink"/>
            <w:u w:val="none"/>
          </w:rPr>
          <w:t>www.ppcc.org.au/members/aamember.pdf</w:t>
        </w:r>
      </w:hyperlink>
      <w:r w:rsidRPr="00F63F6E">
        <w:t>)</w:t>
      </w:r>
    </w:p>
    <w:p w14:paraId="52C316C6" w14:textId="77777777" w:rsidR="00DB5B49" w:rsidRPr="00F63F6E" w:rsidRDefault="00DB5B49" w:rsidP="00DB5B49">
      <w:pPr>
        <w:rPr>
          <w:sz w:val="16"/>
          <w:szCs w:val="16"/>
        </w:rPr>
      </w:pPr>
    </w:p>
    <w:tbl>
      <w:tblPr>
        <w:tblW w:w="0" w:type="auto"/>
        <w:tblLayout w:type="fixed"/>
        <w:tblLook w:val="0000" w:firstRow="0" w:lastRow="0" w:firstColumn="0" w:lastColumn="0" w:noHBand="0" w:noVBand="0"/>
      </w:tblPr>
      <w:tblGrid>
        <w:gridCol w:w="384"/>
        <w:gridCol w:w="9710"/>
      </w:tblGrid>
      <w:tr w:rsidR="00DB5B49" w:rsidRPr="00800D46" w14:paraId="1627370D" w14:textId="77777777" w:rsidTr="00DB5B49">
        <w:trPr>
          <w:cantSplit/>
          <w:trHeight w:hRule="exact" w:val="360"/>
        </w:trPr>
        <w:tc>
          <w:tcPr>
            <w:tcW w:w="384" w:type="dxa"/>
            <w:tcBorders>
              <w:top w:val="single" w:sz="12" w:space="0" w:color="auto"/>
              <w:left w:val="single" w:sz="12" w:space="0" w:color="auto"/>
              <w:bottom w:val="single" w:sz="12" w:space="0" w:color="auto"/>
              <w:right w:val="single" w:sz="12" w:space="0" w:color="auto"/>
            </w:tcBorders>
          </w:tcPr>
          <w:p w14:paraId="214D8160" w14:textId="77777777" w:rsidR="00DB5B49" w:rsidRPr="00800D46" w:rsidRDefault="00DB5B49" w:rsidP="00DB5B49">
            <w:pPr>
              <w:rPr>
                <w:sz w:val="22"/>
              </w:rPr>
            </w:pPr>
          </w:p>
        </w:tc>
        <w:tc>
          <w:tcPr>
            <w:tcW w:w="9710" w:type="dxa"/>
          </w:tcPr>
          <w:p w14:paraId="3568F261" w14:textId="77777777" w:rsidR="00DB5B49" w:rsidRPr="00800D46" w:rsidRDefault="00DB5B49" w:rsidP="00DB5B49">
            <w:pPr>
              <w:rPr>
                <w:sz w:val="22"/>
              </w:rPr>
            </w:pPr>
            <w:r w:rsidRPr="00800D46">
              <w:rPr>
                <w:sz w:val="22"/>
              </w:rPr>
              <w:t xml:space="preserve"> The Chairman of the Meeting, or; </w:t>
            </w:r>
          </w:p>
        </w:tc>
      </w:tr>
    </w:tbl>
    <w:p w14:paraId="7977AFF5"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10095"/>
      </w:tblGrid>
      <w:tr w:rsidR="00DB5B49" w:rsidRPr="00800D46" w14:paraId="27014174" w14:textId="77777777" w:rsidTr="00DB5B49">
        <w:trPr>
          <w:cantSplit/>
          <w:trHeight w:hRule="exact" w:val="240"/>
        </w:trPr>
        <w:tc>
          <w:tcPr>
            <w:tcW w:w="10095" w:type="dxa"/>
          </w:tcPr>
          <w:p w14:paraId="7FA639B8" w14:textId="77777777" w:rsidR="00DB5B49" w:rsidRPr="00800D46" w:rsidRDefault="00DB5B49" w:rsidP="00DB5B49">
            <w:r w:rsidRPr="00800D46">
              <w:t>Name of proxy  (given name and surname)</w:t>
            </w:r>
          </w:p>
        </w:tc>
      </w:tr>
      <w:tr w:rsidR="00DB5B49" w:rsidRPr="00800D46" w14:paraId="576BDC08" w14:textId="77777777" w:rsidTr="00DB5B49">
        <w:trPr>
          <w:cantSplit/>
          <w:trHeight w:hRule="exact" w:val="360"/>
        </w:trPr>
        <w:tc>
          <w:tcPr>
            <w:tcW w:w="10095" w:type="dxa"/>
            <w:tcBorders>
              <w:top w:val="single" w:sz="12" w:space="0" w:color="auto"/>
              <w:left w:val="single" w:sz="12" w:space="0" w:color="auto"/>
              <w:bottom w:val="single" w:sz="12" w:space="0" w:color="auto"/>
              <w:right w:val="single" w:sz="12" w:space="0" w:color="auto"/>
            </w:tcBorders>
          </w:tcPr>
          <w:p w14:paraId="7638D17C" w14:textId="77777777" w:rsidR="00DB5B49" w:rsidRPr="00800D46" w:rsidRDefault="00DB5B49" w:rsidP="00DB5B49">
            <w:pPr>
              <w:rPr>
                <w:sz w:val="22"/>
              </w:rPr>
            </w:pPr>
          </w:p>
          <w:p w14:paraId="7CC973C9" w14:textId="77777777" w:rsidR="00DB5B49" w:rsidRPr="00800D46" w:rsidRDefault="00DB5B49" w:rsidP="00DB5B49">
            <w:pPr>
              <w:rPr>
                <w:sz w:val="22"/>
              </w:rPr>
            </w:pPr>
          </w:p>
        </w:tc>
      </w:tr>
    </w:tbl>
    <w:p w14:paraId="5FE4FC0A"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10062"/>
      </w:tblGrid>
      <w:tr w:rsidR="00DB5B49" w:rsidRPr="00800D46" w14:paraId="71DC1106" w14:textId="77777777" w:rsidTr="00DB5B49">
        <w:trPr>
          <w:cantSplit/>
          <w:trHeight w:hRule="exact" w:val="240"/>
        </w:trPr>
        <w:tc>
          <w:tcPr>
            <w:tcW w:w="10062" w:type="dxa"/>
          </w:tcPr>
          <w:p w14:paraId="6EA6035E" w14:textId="77777777" w:rsidR="00DB5B49" w:rsidRPr="00800D46" w:rsidRDefault="00DB5B49" w:rsidP="00DB5B49">
            <w:r w:rsidRPr="00800D46">
              <w:t>Proxy's address</w:t>
            </w:r>
          </w:p>
        </w:tc>
      </w:tr>
      <w:tr w:rsidR="00DB5B49" w:rsidRPr="00800D46" w14:paraId="3BB14B79" w14:textId="77777777" w:rsidTr="00DB5B49">
        <w:trPr>
          <w:cantSplit/>
          <w:trHeight w:hRule="exact" w:val="360"/>
        </w:trPr>
        <w:tc>
          <w:tcPr>
            <w:tcW w:w="10062" w:type="dxa"/>
            <w:tcBorders>
              <w:top w:val="single" w:sz="12" w:space="0" w:color="auto"/>
              <w:left w:val="single" w:sz="12" w:space="0" w:color="auto"/>
              <w:bottom w:val="single" w:sz="12" w:space="0" w:color="auto"/>
              <w:right w:val="single" w:sz="12" w:space="0" w:color="auto"/>
            </w:tcBorders>
          </w:tcPr>
          <w:p w14:paraId="22861854" w14:textId="77777777" w:rsidR="00DB5B49" w:rsidRPr="00800D46" w:rsidRDefault="00DB5B49" w:rsidP="00DB5B49">
            <w:pPr>
              <w:rPr>
                <w:sz w:val="22"/>
              </w:rPr>
            </w:pPr>
          </w:p>
          <w:p w14:paraId="0D601FD1" w14:textId="77777777" w:rsidR="00DB5B49" w:rsidRPr="00800D46" w:rsidRDefault="00DB5B49" w:rsidP="00DB5B49">
            <w:pPr>
              <w:rPr>
                <w:sz w:val="22"/>
              </w:rPr>
            </w:pPr>
          </w:p>
        </w:tc>
      </w:tr>
    </w:tbl>
    <w:p w14:paraId="1BA943CA" w14:textId="77777777" w:rsidR="00DB5B49" w:rsidRPr="00800D46" w:rsidRDefault="00DB5B49" w:rsidP="00DB5B49">
      <w:pPr>
        <w:rPr>
          <w:sz w:val="16"/>
          <w:szCs w:val="16"/>
        </w:rPr>
      </w:pPr>
    </w:p>
    <w:tbl>
      <w:tblPr>
        <w:tblW w:w="0" w:type="auto"/>
        <w:tblLayout w:type="fixed"/>
        <w:tblLook w:val="0000" w:firstRow="0" w:lastRow="0" w:firstColumn="0" w:lastColumn="0" w:noHBand="0" w:noVBand="0"/>
      </w:tblPr>
      <w:tblGrid>
        <w:gridCol w:w="384"/>
        <w:gridCol w:w="9693"/>
      </w:tblGrid>
      <w:tr w:rsidR="00DB5B49" w:rsidRPr="00800D46" w14:paraId="285459EB" w14:textId="77777777" w:rsidTr="00DB5B49">
        <w:trPr>
          <w:cantSplit/>
          <w:trHeight w:hRule="exact" w:val="360"/>
        </w:trPr>
        <w:tc>
          <w:tcPr>
            <w:tcW w:w="384" w:type="dxa"/>
            <w:tcBorders>
              <w:top w:val="single" w:sz="12" w:space="0" w:color="auto"/>
              <w:left w:val="single" w:sz="12" w:space="0" w:color="auto"/>
              <w:bottom w:val="single" w:sz="12" w:space="0" w:color="auto"/>
              <w:right w:val="single" w:sz="12" w:space="0" w:color="auto"/>
            </w:tcBorders>
          </w:tcPr>
          <w:p w14:paraId="479A6643" w14:textId="77777777" w:rsidR="00DB5B49" w:rsidRPr="00800D46" w:rsidRDefault="00DB5B49" w:rsidP="00DB5B49">
            <w:pPr>
              <w:rPr>
                <w:sz w:val="22"/>
              </w:rPr>
            </w:pPr>
          </w:p>
        </w:tc>
        <w:tc>
          <w:tcPr>
            <w:tcW w:w="9693" w:type="dxa"/>
          </w:tcPr>
          <w:p w14:paraId="0951F5EE" w14:textId="77777777" w:rsidR="00DB5B49" w:rsidRPr="00800D46" w:rsidRDefault="00DB5B49" w:rsidP="00DB5B49">
            <w:pPr>
              <w:rPr>
                <w:sz w:val="22"/>
              </w:rPr>
            </w:pPr>
            <w:r w:rsidRPr="00800D46">
              <w:rPr>
                <w:sz w:val="22"/>
              </w:rPr>
              <w:t>If my proxy is absent, I appoint "the Chairman of the Meeting" in his stead.</w:t>
            </w:r>
          </w:p>
        </w:tc>
      </w:tr>
    </w:tbl>
    <w:p w14:paraId="470A5786" w14:textId="77777777" w:rsidR="00DB5B49" w:rsidRPr="00800D46" w:rsidRDefault="00DB5B49" w:rsidP="00DB5B49">
      <w:pPr>
        <w:rPr>
          <w:sz w:val="16"/>
          <w:szCs w:val="16"/>
        </w:rPr>
      </w:pPr>
    </w:p>
    <w:tbl>
      <w:tblPr>
        <w:tblW w:w="0" w:type="auto"/>
        <w:tblInd w:w="1" w:type="dxa"/>
        <w:tblLayout w:type="fixed"/>
        <w:tblLook w:val="0000" w:firstRow="0" w:lastRow="0" w:firstColumn="0" w:lastColumn="0" w:noHBand="0" w:noVBand="0"/>
      </w:tblPr>
      <w:tblGrid>
        <w:gridCol w:w="6528"/>
        <w:gridCol w:w="1154"/>
        <w:gridCol w:w="2348"/>
      </w:tblGrid>
      <w:tr w:rsidR="00DB5B49" w:rsidRPr="00800D46" w14:paraId="2D8F7655" w14:textId="77777777" w:rsidTr="00DB5B49">
        <w:trPr>
          <w:cantSplit/>
          <w:trHeight w:hRule="exact" w:val="305"/>
        </w:trPr>
        <w:tc>
          <w:tcPr>
            <w:tcW w:w="6528" w:type="dxa"/>
          </w:tcPr>
          <w:p w14:paraId="72CC90A2" w14:textId="77777777" w:rsidR="00DB5B49" w:rsidRPr="00800D46" w:rsidRDefault="00DB5B49" w:rsidP="00DB5B49">
            <w:r w:rsidRPr="00800D46">
              <w:t>Member's signature</w:t>
            </w:r>
          </w:p>
        </w:tc>
        <w:tc>
          <w:tcPr>
            <w:tcW w:w="1154" w:type="dxa"/>
          </w:tcPr>
          <w:p w14:paraId="2CD598B4" w14:textId="77777777" w:rsidR="00DB5B49" w:rsidRPr="00800D46" w:rsidRDefault="00DB5B49" w:rsidP="00DB5B49"/>
        </w:tc>
        <w:tc>
          <w:tcPr>
            <w:tcW w:w="2348" w:type="dxa"/>
          </w:tcPr>
          <w:p w14:paraId="195002FD" w14:textId="77777777" w:rsidR="00DB5B49" w:rsidRPr="00800D46" w:rsidRDefault="00DB5B49" w:rsidP="00DB5B49">
            <w:r w:rsidRPr="00800D46">
              <w:t>Date</w:t>
            </w:r>
          </w:p>
        </w:tc>
      </w:tr>
      <w:tr w:rsidR="00DB5B49" w:rsidRPr="00800D46" w14:paraId="15E4AEBD" w14:textId="77777777" w:rsidTr="00DB5B49">
        <w:trPr>
          <w:cantSplit/>
          <w:trHeight w:hRule="exact" w:val="360"/>
        </w:trPr>
        <w:tc>
          <w:tcPr>
            <w:tcW w:w="6528" w:type="dxa"/>
            <w:tcBorders>
              <w:top w:val="single" w:sz="12" w:space="0" w:color="auto"/>
              <w:left w:val="single" w:sz="12" w:space="0" w:color="auto"/>
              <w:bottom w:val="single" w:sz="12" w:space="0" w:color="auto"/>
              <w:right w:val="single" w:sz="12" w:space="0" w:color="auto"/>
            </w:tcBorders>
          </w:tcPr>
          <w:p w14:paraId="73BB6D39" w14:textId="77777777" w:rsidR="00DB5B49" w:rsidRPr="00800D46" w:rsidRDefault="00DB5B49" w:rsidP="00DB5B49">
            <w:pPr>
              <w:rPr>
                <w:sz w:val="22"/>
              </w:rPr>
            </w:pPr>
          </w:p>
        </w:tc>
        <w:tc>
          <w:tcPr>
            <w:tcW w:w="1154" w:type="dxa"/>
          </w:tcPr>
          <w:p w14:paraId="785A1572" w14:textId="77777777" w:rsidR="00DB5B49" w:rsidRPr="00800D46" w:rsidRDefault="00DB5B49" w:rsidP="00DB5B49">
            <w:pPr>
              <w:rPr>
                <w:sz w:val="22"/>
              </w:rPr>
            </w:pPr>
          </w:p>
        </w:tc>
        <w:tc>
          <w:tcPr>
            <w:tcW w:w="2348" w:type="dxa"/>
            <w:tcBorders>
              <w:top w:val="single" w:sz="4" w:space="0" w:color="auto"/>
              <w:left w:val="single" w:sz="4" w:space="0" w:color="auto"/>
              <w:bottom w:val="single" w:sz="4" w:space="0" w:color="auto"/>
              <w:right w:val="single" w:sz="4" w:space="0" w:color="auto"/>
            </w:tcBorders>
          </w:tcPr>
          <w:p w14:paraId="32F5AC6D" w14:textId="77777777" w:rsidR="00DB5B49" w:rsidRPr="00800D46" w:rsidRDefault="00DB5B49" w:rsidP="00DB5B49">
            <w:pPr>
              <w:rPr>
                <w:sz w:val="22"/>
              </w:rPr>
            </w:pPr>
            <w:proofErr w:type="gramStart"/>
            <w:r w:rsidRPr="00800D46">
              <w:rPr>
                <w:sz w:val="22"/>
              </w:rPr>
              <w:t>……../</w:t>
            </w:r>
            <w:proofErr w:type="gramEnd"/>
            <w:r w:rsidRPr="00800D46">
              <w:rPr>
                <w:sz w:val="22"/>
              </w:rPr>
              <w:t>………/ 20…..</w:t>
            </w:r>
          </w:p>
        </w:tc>
      </w:tr>
    </w:tbl>
    <w:p w14:paraId="011033AC" w14:textId="77777777" w:rsidR="00DB5B49" w:rsidRPr="00800D46" w:rsidRDefault="00DB5B49" w:rsidP="00DB5B49">
      <w:pPr>
        <w:rPr>
          <w:sz w:val="16"/>
          <w:szCs w:val="16"/>
        </w:rPr>
      </w:pPr>
    </w:p>
    <w:p w14:paraId="659B0B00" w14:textId="77777777" w:rsidR="00DB5B49" w:rsidRPr="00800D46" w:rsidRDefault="00DB5B49" w:rsidP="00DB5B49">
      <w:pPr>
        <w:ind w:right="141"/>
        <w:rPr>
          <w:sz w:val="18"/>
        </w:rPr>
      </w:pPr>
      <w:r w:rsidRPr="00800D46">
        <w:rPr>
          <w:sz w:val="18"/>
        </w:rPr>
        <w:t>Rule 11.3</w:t>
      </w:r>
    </w:p>
    <w:p w14:paraId="0801DDB7" w14:textId="77777777" w:rsidR="00DB5B49" w:rsidRPr="00800D46" w:rsidRDefault="00DB5B49" w:rsidP="00DB5B49">
      <w:pPr>
        <w:ind w:right="141"/>
        <w:rPr>
          <w:sz w:val="18"/>
        </w:rPr>
      </w:pPr>
      <w:r w:rsidRPr="00800D46">
        <w:rPr>
          <w:sz w:val="18"/>
        </w:rPr>
        <w:t>Five-tenths of the total number of members present in person plus a further tenth present in person or by proxy (being members entitled under these rules to vote at a General Meeting) shall constitute a quorum for the transaction of the business of a General Meeting.</w:t>
      </w:r>
    </w:p>
    <w:p w14:paraId="4AA364D6" w14:textId="77777777" w:rsidR="00DB5B49" w:rsidRPr="00800D46" w:rsidRDefault="00DB5B49" w:rsidP="00DB5B49">
      <w:pPr>
        <w:ind w:right="141"/>
        <w:rPr>
          <w:sz w:val="16"/>
          <w:szCs w:val="16"/>
        </w:rPr>
      </w:pPr>
    </w:p>
    <w:p w14:paraId="796037C9" w14:textId="77777777" w:rsidR="00DB5B49" w:rsidRPr="00800D46" w:rsidRDefault="00DB5B49" w:rsidP="00DB5B49">
      <w:pPr>
        <w:ind w:right="141"/>
        <w:rPr>
          <w:sz w:val="18"/>
        </w:rPr>
      </w:pPr>
      <w:r w:rsidRPr="00800D46">
        <w:rPr>
          <w:sz w:val="18"/>
        </w:rPr>
        <w:t>Rule 16.3</w:t>
      </w:r>
    </w:p>
    <w:p w14:paraId="7B49163F" w14:textId="77777777" w:rsidR="00DB5B49" w:rsidRPr="00800D46" w:rsidRDefault="00DB5B49" w:rsidP="00DB5B49">
      <w:pPr>
        <w:ind w:right="141"/>
        <w:rPr>
          <w:sz w:val="18"/>
        </w:rPr>
      </w:pPr>
      <w:r w:rsidRPr="00800D46">
        <w:rPr>
          <w:sz w:val="18"/>
        </w:rPr>
        <w:t>A member may appoint or revoke the appointment of another member by name, or solely by description as "the Chairman of the Meeting", as his proxy until further notice, and the appointment of a new proxy shall cause the revocation of the appointment of his predecessor.</w:t>
      </w:r>
    </w:p>
    <w:p w14:paraId="3DE77562" w14:textId="77777777" w:rsidR="00DB5B49" w:rsidRPr="00800D46" w:rsidRDefault="00DB5B49" w:rsidP="00DB5B49">
      <w:pPr>
        <w:ind w:right="141"/>
        <w:rPr>
          <w:sz w:val="16"/>
          <w:szCs w:val="16"/>
        </w:rPr>
      </w:pPr>
    </w:p>
    <w:p w14:paraId="738F0C3C" w14:textId="77777777" w:rsidR="00DB5B49" w:rsidRPr="00800D46" w:rsidRDefault="00DB5B49" w:rsidP="00DB5B49">
      <w:pPr>
        <w:ind w:right="141"/>
        <w:rPr>
          <w:sz w:val="18"/>
        </w:rPr>
      </w:pPr>
      <w:r w:rsidRPr="00800D46">
        <w:rPr>
          <w:sz w:val="18"/>
        </w:rPr>
        <w:t>Rule 16.4</w:t>
      </w:r>
    </w:p>
    <w:p w14:paraId="51D55F9E" w14:textId="77777777" w:rsidR="00DB5B49" w:rsidRPr="00800D46" w:rsidRDefault="00DB5B49" w:rsidP="00DB5B49">
      <w:pPr>
        <w:ind w:right="141"/>
        <w:rPr>
          <w:sz w:val="18"/>
        </w:rPr>
      </w:pPr>
      <w:r w:rsidRPr="00800D46">
        <w:rPr>
          <w:sz w:val="18"/>
        </w:rPr>
        <w:t>A member may appoint "the Chairman of the Meeting" by that description to be, if his designated proxy is absent, his proxy in the place of his designated proxy.</w:t>
      </w:r>
    </w:p>
    <w:p w14:paraId="01C21A20" w14:textId="77777777" w:rsidR="00DB5B49" w:rsidRPr="00800D46" w:rsidRDefault="00DB5B49" w:rsidP="00DB5B49">
      <w:pPr>
        <w:rPr>
          <w:sz w:val="16"/>
          <w:szCs w:val="16"/>
        </w:rPr>
      </w:pPr>
    </w:p>
    <w:tbl>
      <w:tblPr>
        <w:tblW w:w="0" w:type="auto"/>
        <w:tblInd w:w="67" w:type="dxa"/>
        <w:tblLayout w:type="fixed"/>
        <w:tblLook w:val="0000" w:firstRow="0" w:lastRow="0" w:firstColumn="0" w:lastColumn="0" w:noHBand="0" w:noVBand="0"/>
      </w:tblPr>
      <w:tblGrid>
        <w:gridCol w:w="6394"/>
        <w:gridCol w:w="1120"/>
        <w:gridCol w:w="2510"/>
      </w:tblGrid>
      <w:tr w:rsidR="00DB5B49" w:rsidRPr="00800D46" w14:paraId="231AA03A" w14:textId="77777777" w:rsidTr="00DB5B49">
        <w:trPr>
          <w:cantSplit/>
          <w:trHeight w:hRule="exact" w:val="240"/>
        </w:trPr>
        <w:tc>
          <w:tcPr>
            <w:tcW w:w="6394" w:type="dxa"/>
          </w:tcPr>
          <w:p w14:paraId="0E70FC6B" w14:textId="77777777" w:rsidR="00DB5B49" w:rsidRPr="00800D46" w:rsidRDefault="00DB5B49" w:rsidP="00DB5B49"/>
          <w:p w14:paraId="1F905098" w14:textId="77777777" w:rsidR="00DB5B49" w:rsidRPr="00800D46" w:rsidRDefault="00DB5B49" w:rsidP="00DB5B49">
            <w:r w:rsidRPr="00800D46">
              <w:t>Signature of PPCC Inc. Secretary certifying receipt</w:t>
            </w:r>
          </w:p>
        </w:tc>
        <w:tc>
          <w:tcPr>
            <w:tcW w:w="1120" w:type="dxa"/>
          </w:tcPr>
          <w:p w14:paraId="7E7098C7" w14:textId="77777777" w:rsidR="00DB5B49" w:rsidRPr="00800D46" w:rsidRDefault="00DB5B49" w:rsidP="00DB5B49"/>
        </w:tc>
        <w:tc>
          <w:tcPr>
            <w:tcW w:w="2510" w:type="dxa"/>
          </w:tcPr>
          <w:p w14:paraId="40A20806" w14:textId="77777777" w:rsidR="00DB5B49" w:rsidRPr="00800D46" w:rsidRDefault="00DB5B49" w:rsidP="00DB5B49">
            <w:r w:rsidRPr="00800D46">
              <w:t>Date</w:t>
            </w:r>
          </w:p>
        </w:tc>
      </w:tr>
      <w:tr w:rsidR="00DB5B49" w:rsidRPr="00800D46" w14:paraId="4C79FF67" w14:textId="77777777" w:rsidTr="00DB5B49">
        <w:trPr>
          <w:cantSplit/>
          <w:trHeight w:hRule="exact" w:val="360"/>
        </w:trPr>
        <w:tc>
          <w:tcPr>
            <w:tcW w:w="6394" w:type="dxa"/>
            <w:tcBorders>
              <w:top w:val="single" w:sz="12" w:space="0" w:color="auto"/>
              <w:left w:val="single" w:sz="12" w:space="0" w:color="auto"/>
              <w:bottom w:val="single" w:sz="12" w:space="0" w:color="auto"/>
              <w:right w:val="single" w:sz="12" w:space="0" w:color="auto"/>
            </w:tcBorders>
          </w:tcPr>
          <w:p w14:paraId="4F81A6F0" w14:textId="77777777" w:rsidR="00DB5B49" w:rsidRPr="00800D46" w:rsidRDefault="00DB5B49" w:rsidP="00DB5B49">
            <w:pPr>
              <w:rPr>
                <w:sz w:val="22"/>
              </w:rPr>
            </w:pPr>
          </w:p>
        </w:tc>
        <w:tc>
          <w:tcPr>
            <w:tcW w:w="1120" w:type="dxa"/>
          </w:tcPr>
          <w:p w14:paraId="3BEE252C" w14:textId="77777777" w:rsidR="00DB5B49" w:rsidRPr="00800D46" w:rsidRDefault="00DB5B49" w:rsidP="00DB5B49">
            <w:pPr>
              <w:rPr>
                <w:sz w:val="22"/>
              </w:rPr>
            </w:pPr>
          </w:p>
        </w:tc>
        <w:tc>
          <w:tcPr>
            <w:tcW w:w="2510" w:type="dxa"/>
            <w:tcBorders>
              <w:top w:val="single" w:sz="12" w:space="0" w:color="auto"/>
              <w:left w:val="single" w:sz="12" w:space="0" w:color="auto"/>
              <w:bottom w:val="single" w:sz="12" w:space="0" w:color="auto"/>
              <w:right w:val="single" w:sz="12" w:space="0" w:color="auto"/>
            </w:tcBorders>
          </w:tcPr>
          <w:p w14:paraId="3A14D69C" w14:textId="77777777" w:rsidR="00DB5B49" w:rsidRPr="00800D46" w:rsidRDefault="00DB5B49" w:rsidP="00DB5B49">
            <w:pPr>
              <w:rPr>
                <w:sz w:val="22"/>
              </w:rPr>
            </w:pPr>
            <w:proofErr w:type="gramStart"/>
            <w:r w:rsidRPr="00800D46">
              <w:rPr>
                <w:sz w:val="22"/>
              </w:rPr>
              <w:t>……../</w:t>
            </w:r>
            <w:proofErr w:type="gramEnd"/>
            <w:r w:rsidRPr="00800D46">
              <w:rPr>
                <w:sz w:val="22"/>
              </w:rPr>
              <w:t>…………/ 20…..</w:t>
            </w:r>
          </w:p>
        </w:tc>
      </w:tr>
    </w:tbl>
    <w:p w14:paraId="7F47FF5C" w14:textId="77777777" w:rsidR="00DB5B49" w:rsidRPr="00800D46" w:rsidRDefault="00DB5B49" w:rsidP="00DB5B49"/>
    <w:p w14:paraId="163F60C8" w14:textId="77777777" w:rsidR="00DB5B49" w:rsidRDefault="00DB5B49" w:rsidP="00F7328B">
      <w:pPr>
        <w:tabs>
          <w:tab w:val="left" w:pos="1152"/>
          <w:tab w:val="left" w:pos="1872"/>
        </w:tabs>
        <w:spacing w:line="240" w:lineRule="atLeast"/>
        <w:ind w:right="-91"/>
      </w:pPr>
    </w:p>
    <w:p w14:paraId="5B011259" w14:textId="77777777" w:rsidR="00695F01" w:rsidRDefault="00695F01" w:rsidP="00F7328B">
      <w:pPr>
        <w:tabs>
          <w:tab w:val="left" w:pos="1152"/>
          <w:tab w:val="left" w:pos="1872"/>
        </w:tabs>
        <w:spacing w:line="240" w:lineRule="atLeast"/>
        <w:ind w:right="-91"/>
      </w:pPr>
    </w:p>
    <w:p w14:paraId="5329BC58" w14:textId="77777777" w:rsidR="00695F01" w:rsidRDefault="00695F01" w:rsidP="00F7328B">
      <w:pPr>
        <w:tabs>
          <w:tab w:val="left" w:pos="1152"/>
          <w:tab w:val="left" w:pos="1872"/>
        </w:tabs>
        <w:spacing w:line="240" w:lineRule="atLeast"/>
        <w:ind w:right="-91"/>
      </w:pPr>
    </w:p>
    <w:tbl>
      <w:tblPr>
        <w:tblW w:w="0" w:type="auto"/>
        <w:tblLayout w:type="fixed"/>
        <w:tblLook w:val="0000" w:firstRow="0" w:lastRow="0" w:firstColumn="0" w:lastColumn="0" w:noHBand="0" w:noVBand="0"/>
      </w:tblPr>
      <w:tblGrid>
        <w:gridCol w:w="1771"/>
        <w:gridCol w:w="8588"/>
      </w:tblGrid>
      <w:tr w:rsidR="00695F01" w:rsidRPr="00695F01" w14:paraId="36645876" w14:textId="77777777" w:rsidTr="0069317E">
        <w:trPr>
          <w:cantSplit/>
          <w:trHeight w:hRule="exact" w:val="1418"/>
        </w:trPr>
        <w:tc>
          <w:tcPr>
            <w:tcW w:w="1771" w:type="dxa"/>
          </w:tcPr>
          <w:p w14:paraId="30D83440" w14:textId="77777777" w:rsidR="00695F01" w:rsidRPr="00695F01" w:rsidRDefault="00695F01"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rPr>
                <w:b/>
                <w:color w:val="0000FF"/>
              </w:rPr>
            </w:pPr>
            <w:r w:rsidRPr="00695F01">
              <w:rPr>
                <w:sz w:val="14"/>
              </w:rPr>
              <w:t>.</w:t>
            </w:r>
            <w:r w:rsidRPr="00695F01">
              <w:rPr>
                <w:noProof/>
                <w:lang w:val="en-US"/>
              </w:rPr>
              <w:drawing>
                <wp:inline distT="0" distB="0" distL="0" distR="0" wp14:anchorId="48653B1B" wp14:editId="6E994D01">
                  <wp:extent cx="752475" cy="742950"/>
                  <wp:effectExtent l="19050" t="0" r="9525" b="0"/>
                  <wp:docPr id="2" name="Picture 2" descr="PPCCLO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CCLOGp"/>
                          <pic:cNvPicPr>
                            <a:picLocks noChangeAspect="1" noChangeArrowheads="1"/>
                          </pic:cNvPicPr>
                        </pic:nvPicPr>
                        <pic:blipFill>
                          <a:blip r:embed="rId11" cstate="print"/>
                          <a:srcRect/>
                          <a:stretch>
                            <a:fillRect/>
                          </a:stretch>
                        </pic:blipFill>
                        <pic:spPr bwMode="auto">
                          <a:xfrm>
                            <a:off x="0" y="0"/>
                            <a:ext cx="752475" cy="742950"/>
                          </a:xfrm>
                          <a:prstGeom prst="rect">
                            <a:avLst/>
                          </a:prstGeom>
                          <a:noFill/>
                          <a:ln w="9525">
                            <a:noFill/>
                            <a:miter lim="800000"/>
                            <a:headEnd/>
                            <a:tailEnd/>
                          </a:ln>
                        </pic:spPr>
                      </pic:pic>
                    </a:graphicData>
                  </a:graphic>
                </wp:inline>
              </w:drawing>
            </w:r>
            <w:r w:rsidRPr="00695F01">
              <w:rPr>
                <w:b/>
                <w:color w:val="0000FF"/>
              </w:rPr>
              <w:t xml:space="preserve"> </w:t>
            </w:r>
          </w:p>
        </w:tc>
        <w:tc>
          <w:tcPr>
            <w:tcW w:w="8588" w:type="dxa"/>
          </w:tcPr>
          <w:p w14:paraId="71595457" w14:textId="77777777" w:rsidR="00695F01" w:rsidRPr="00695F01" w:rsidRDefault="004D2C69"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36"/>
              </w:rPr>
            </w:pPr>
            <w:hyperlink r:id="rId22" w:history="1">
              <w:r w:rsidR="00695F01" w:rsidRPr="00695F01">
                <w:rPr>
                  <w:rStyle w:val="Hyperlink"/>
                  <w:sz w:val="36"/>
                  <w:u w:val="none"/>
                </w:rPr>
                <w:t>PORT PHILLIP CONSERVATION COUNCIL INC.</w:t>
              </w:r>
            </w:hyperlink>
          </w:p>
          <w:p w14:paraId="0B057D54" w14:textId="77777777" w:rsidR="00695F01" w:rsidRPr="00695F01" w:rsidRDefault="00695F01"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8"/>
                <w:szCs w:val="8"/>
              </w:rPr>
            </w:pPr>
          </w:p>
          <w:p w14:paraId="6CA5AC65" w14:textId="77777777" w:rsidR="00695F01" w:rsidRPr="00695F01" w:rsidRDefault="00695F01"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695F01">
              <w:rPr>
                <w:rFonts w:ascii="Helvitica" w:hAnsi="Helvitica"/>
                <w:color w:val="000000"/>
                <w:sz w:val="16"/>
              </w:rPr>
              <w:t>Tel (03) 59871583                                                                                                      12 Burton Street DROMANA VIC 3936</w:t>
            </w:r>
          </w:p>
          <w:p w14:paraId="2AD39754" w14:textId="77777777" w:rsidR="00695F01" w:rsidRPr="00695F01" w:rsidRDefault="00695F01"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695F01">
              <w:rPr>
                <w:rFonts w:ascii="Helvitica" w:hAnsi="Helvitica"/>
                <w:color w:val="000000"/>
                <w:sz w:val="16"/>
              </w:rPr>
              <w:t xml:space="preserve">Fax (03) 59871583                                      </w:t>
            </w:r>
            <w:r w:rsidRPr="00695F01">
              <w:rPr>
                <w:rFonts w:ascii="Helvitica" w:hAnsi="Helvitica"/>
                <w:b/>
                <w:color w:val="000000"/>
                <w:sz w:val="16"/>
              </w:rPr>
              <w:t xml:space="preserve"> </w:t>
            </w:r>
            <w:r w:rsidRPr="00695F01">
              <w:rPr>
                <w:rFonts w:ascii="Helvitica" w:hAnsi="Helvitica"/>
                <w:b/>
                <w:color w:val="FF0000"/>
                <w:sz w:val="18"/>
              </w:rPr>
              <w:t xml:space="preserve">APPENDIX 3 </w:t>
            </w:r>
            <w:proofErr w:type="gramStart"/>
            <w:r w:rsidRPr="00695F01">
              <w:rPr>
                <w:rFonts w:ascii="Helvitica" w:hAnsi="Helvitica"/>
                <w:b/>
                <w:color w:val="FF0000"/>
                <w:sz w:val="18"/>
              </w:rPr>
              <w:t>OF</w:t>
            </w:r>
            <w:r w:rsidRPr="00695F01">
              <w:rPr>
                <w:rFonts w:ascii="Helvitica" w:hAnsi="Helvitica"/>
                <w:color w:val="FF0000"/>
                <w:sz w:val="18"/>
              </w:rPr>
              <w:t xml:space="preserve">               </w:t>
            </w:r>
            <w:r w:rsidRPr="00695F01">
              <w:rPr>
                <w:rFonts w:ascii="Helvitica" w:hAnsi="Helvitica"/>
                <w:color w:val="000000"/>
                <w:sz w:val="16"/>
              </w:rPr>
              <w:t xml:space="preserve">                                                   </w:t>
            </w:r>
            <w:proofErr w:type="gramEnd"/>
            <w:r w:rsidRPr="00695F01">
              <w:fldChar w:fldCharType="begin"/>
            </w:r>
            <w:r w:rsidRPr="00695F01">
              <w:instrText>HYPERLINK "mailto:sec@ppcc.org.au"</w:instrText>
            </w:r>
            <w:r w:rsidRPr="00695F01">
              <w:fldChar w:fldCharType="separate"/>
            </w:r>
            <w:r w:rsidRPr="00695F01">
              <w:rPr>
                <w:rStyle w:val="Hyperlink"/>
                <w:rFonts w:ascii="Helvitica" w:hAnsi="Helvitica"/>
                <w:sz w:val="16"/>
                <w:u w:val="none"/>
              </w:rPr>
              <w:t>sec@ppcc.org.au</w:t>
            </w:r>
            <w:r w:rsidRPr="00695F01">
              <w:rPr>
                <w:rStyle w:val="Hyperlink"/>
                <w:rFonts w:ascii="Helvitica" w:hAnsi="Helvitica"/>
                <w:sz w:val="16"/>
                <w:u w:val="none"/>
              </w:rPr>
              <w:fldChar w:fldCharType="end"/>
            </w:r>
            <w:r w:rsidRPr="00695F01">
              <w:rPr>
                <w:rFonts w:ascii="Helvitica" w:hAnsi="Helvitica"/>
                <w:color w:val="000000"/>
                <w:sz w:val="16"/>
              </w:rPr>
              <w:t xml:space="preserve">        </w:t>
            </w:r>
          </w:p>
          <w:p w14:paraId="12613614" w14:textId="77777777" w:rsidR="00695F01" w:rsidRPr="00695F01" w:rsidRDefault="00695F01"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b/>
                <w:color w:val="0000FF"/>
                <w:sz w:val="36"/>
              </w:rPr>
            </w:pPr>
            <w:r w:rsidRPr="00695F01">
              <w:rPr>
                <w:rFonts w:ascii="Helvitica" w:hAnsi="Helvitica"/>
                <w:color w:val="FF0000"/>
                <w:sz w:val="18"/>
              </w:rPr>
              <w:t xml:space="preserve">   </w:t>
            </w:r>
            <w:r w:rsidRPr="00695F01">
              <w:rPr>
                <w:rFonts w:ascii="Helvitica" w:hAnsi="Helvitica"/>
                <w:b/>
                <w:color w:val="FF0000"/>
                <w:sz w:val="18"/>
              </w:rPr>
              <w:t>PPCC INC. RULES</w:t>
            </w:r>
            <w:r w:rsidRPr="00695F01">
              <w:rPr>
                <w:rFonts w:ascii="Helvitica" w:hAnsi="Helvitica"/>
                <w:color w:val="000000"/>
                <w:sz w:val="16"/>
              </w:rPr>
              <w:t xml:space="preserve">                                                           A0020093K </w:t>
            </w:r>
            <w:proofErr w:type="gramStart"/>
            <w:r w:rsidRPr="00695F01">
              <w:rPr>
                <w:rFonts w:ascii="Helvitica" w:hAnsi="Helvitica"/>
                <w:color w:val="000000"/>
                <w:sz w:val="16"/>
              </w:rPr>
              <w:t xml:space="preserve">Victoria                                                                        </w:t>
            </w:r>
            <w:proofErr w:type="gramEnd"/>
            <w:r w:rsidRPr="00695F01">
              <w:rPr>
                <w:rFonts w:ascii="Helvitica" w:hAnsi="Helvitica"/>
                <w:sz w:val="16"/>
                <w:szCs w:val="16"/>
              </w:rPr>
              <w:fldChar w:fldCharType="begin"/>
            </w:r>
            <w:r w:rsidRPr="00695F01">
              <w:rPr>
                <w:rFonts w:ascii="Helvitica" w:hAnsi="Helvitica"/>
                <w:sz w:val="16"/>
                <w:szCs w:val="16"/>
              </w:rPr>
              <w:instrText xml:space="preserve"> HYPERLINK "http://www.ppcc.org.au" </w:instrText>
            </w:r>
            <w:r w:rsidRPr="00695F01">
              <w:rPr>
                <w:rFonts w:ascii="Helvitica" w:hAnsi="Helvitica"/>
                <w:sz w:val="16"/>
                <w:szCs w:val="16"/>
              </w:rPr>
              <w:fldChar w:fldCharType="separate"/>
            </w:r>
            <w:r w:rsidRPr="00695F01">
              <w:rPr>
                <w:rStyle w:val="Hyperlink"/>
                <w:rFonts w:ascii="Helvitica" w:hAnsi="Helvitica"/>
                <w:sz w:val="16"/>
                <w:szCs w:val="16"/>
                <w:u w:val="none"/>
              </w:rPr>
              <w:t>www.ppcc.org.au</w:t>
            </w:r>
            <w:r w:rsidRPr="00695F01">
              <w:rPr>
                <w:rFonts w:ascii="Helvitica" w:hAnsi="Helvitica"/>
                <w:sz w:val="16"/>
                <w:szCs w:val="16"/>
              </w:rPr>
              <w:fldChar w:fldCharType="end"/>
            </w:r>
            <w:r w:rsidRPr="00695F01">
              <w:rPr>
                <w:rFonts w:ascii="Helvitica" w:hAnsi="Helvitica"/>
                <w:b/>
                <w:color w:val="000000"/>
                <w:sz w:val="16"/>
              </w:rPr>
              <w:t xml:space="preserve">         </w:t>
            </w:r>
          </w:p>
        </w:tc>
      </w:tr>
    </w:tbl>
    <w:p w14:paraId="42A26D60" w14:textId="77777777" w:rsidR="00695F01" w:rsidRPr="00695F01" w:rsidRDefault="00695F01" w:rsidP="00695F01">
      <w:pPr>
        <w:rPr>
          <w:sz w:val="16"/>
          <w:szCs w:val="16"/>
        </w:rPr>
      </w:pPr>
    </w:p>
    <w:p w14:paraId="6C4AD2CA" w14:textId="77777777" w:rsidR="00695F01" w:rsidRPr="00695F01" w:rsidRDefault="00695F01" w:rsidP="00695F01">
      <w:pPr>
        <w:rPr>
          <w:b/>
          <w:i/>
          <w:color w:val="FF00FF"/>
          <w:sz w:val="8"/>
          <w:szCs w:val="8"/>
        </w:rPr>
      </w:pPr>
    </w:p>
    <w:tbl>
      <w:tblPr>
        <w:tblStyle w:val="TableGrid"/>
        <w:tblW w:w="0" w:type="auto"/>
        <w:tblLook w:val="04A0" w:firstRow="1" w:lastRow="0" w:firstColumn="1" w:lastColumn="0" w:noHBand="0" w:noVBand="1"/>
      </w:tblPr>
      <w:tblGrid>
        <w:gridCol w:w="10623"/>
      </w:tblGrid>
      <w:tr w:rsidR="00695F01" w:rsidRPr="00695F01" w14:paraId="3CA8EFC8" w14:textId="77777777" w:rsidTr="0069317E">
        <w:tc>
          <w:tcPr>
            <w:tcW w:w="10623" w:type="dxa"/>
            <w:tcBorders>
              <w:top w:val="nil"/>
              <w:left w:val="nil"/>
              <w:bottom w:val="nil"/>
              <w:right w:val="nil"/>
            </w:tcBorders>
          </w:tcPr>
          <w:p w14:paraId="0D858433" w14:textId="77777777" w:rsidR="00695F01" w:rsidRPr="00695F01" w:rsidRDefault="00695F01" w:rsidP="0069317E"/>
          <w:p w14:paraId="562D52E5" w14:textId="77777777" w:rsidR="00695F01" w:rsidRPr="00695F01" w:rsidRDefault="00695F01" w:rsidP="0069317E">
            <w:pPr>
              <w:jc w:val="center"/>
              <w:rPr>
                <w:color w:val="800000"/>
                <w:sz w:val="32"/>
                <w:szCs w:val="32"/>
              </w:rPr>
            </w:pPr>
            <w:r w:rsidRPr="00695F01">
              <w:rPr>
                <w:color w:val="800000"/>
                <w:sz w:val="32"/>
                <w:szCs w:val="32"/>
              </w:rPr>
              <w:t>Nomination for Election of Committee by Postal Ballot</w:t>
            </w:r>
          </w:p>
          <w:p w14:paraId="23D20824" w14:textId="77777777" w:rsidR="00695F01" w:rsidRPr="00695F01" w:rsidRDefault="00695F01" w:rsidP="0069317E">
            <w:pPr>
              <w:jc w:val="center"/>
              <w:rPr>
                <w:color w:val="800000"/>
                <w:sz w:val="32"/>
                <w:szCs w:val="32"/>
              </w:rPr>
            </w:pPr>
          </w:p>
          <w:p w14:paraId="4B8F049A" w14:textId="77777777" w:rsidR="00695F01" w:rsidRPr="00695F01" w:rsidRDefault="00695F01" w:rsidP="0069317E">
            <w:pPr>
              <w:rPr>
                <w:sz w:val="24"/>
                <w:szCs w:val="24"/>
              </w:rPr>
            </w:pPr>
            <w:r w:rsidRPr="00695F01">
              <w:rPr>
                <w:sz w:val="24"/>
                <w:szCs w:val="24"/>
              </w:rPr>
              <w:t xml:space="preserve">Please return to the Returning Officer, Port Phillip Conservation Council </w:t>
            </w:r>
            <w:proofErr w:type="spellStart"/>
            <w:r w:rsidRPr="00695F01">
              <w:rPr>
                <w:sz w:val="24"/>
                <w:szCs w:val="24"/>
              </w:rPr>
              <w:t>Inc</w:t>
            </w:r>
            <w:proofErr w:type="spellEnd"/>
            <w:r w:rsidRPr="00695F01">
              <w:rPr>
                <w:sz w:val="24"/>
                <w:szCs w:val="24"/>
              </w:rPr>
              <w:t xml:space="preserve">, at the above address.  </w:t>
            </w:r>
          </w:p>
          <w:p w14:paraId="48B05246" w14:textId="77777777" w:rsidR="00695F01" w:rsidRPr="00695F01" w:rsidRDefault="00695F01" w:rsidP="0069317E">
            <w:pPr>
              <w:rPr>
                <w:sz w:val="24"/>
                <w:szCs w:val="24"/>
              </w:rPr>
            </w:pPr>
            <w:r w:rsidRPr="00695F01">
              <w:rPr>
                <w:sz w:val="24"/>
                <w:szCs w:val="24"/>
              </w:rPr>
              <w:t xml:space="preserve">Nomination of members, in accordance with </w:t>
            </w:r>
            <w:hyperlink r:id="rId23" w:anchor="election" w:history="1">
              <w:r w:rsidRPr="00695F01">
                <w:rPr>
                  <w:b/>
                  <w:color w:val="0000FF"/>
                  <w:sz w:val="24"/>
                  <w:szCs w:val="24"/>
                </w:rPr>
                <w:t>Rule 19</w:t>
              </w:r>
            </w:hyperlink>
            <w:r w:rsidRPr="00695F01">
              <w:rPr>
                <w:sz w:val="24"/>
                <w:szCs w:val="24"/>
              </w:rPr>
              <w:t xml:space="preserve"> of the Association, is sought for the election by postal ballot in (state month here) of the Committee of the Port Phillip Conservation Council Inc., which will take office as from the (state month here) Annual General Meeting.</w:t>
            </w:r>
          </w:p>
          <w:p w14:paraId="2F512877" w14:textId="77777777" w:rsidR="00695F01" w:rsidRPr="00695F01" w:rsidRDefault="00695F01" w:rsidP="0069317E">
            <w:pPr>
              <w:rPr>
                <w:sz w:val="24"/>
                <w:szCs w:val="24"/>
              </w:rPr>
            </w:pPr>
          </w:p>
          <w:p w14:paraId="578A1952" w14:textId="77777777" w:rsidR="00695F01" w:rsidRPr="00695F01" w:rsidRDefault="00695F01" w:rsidP="0069317E">
            <w:pPr>
              <w:rPr>
                <w:sz w:val="24"/>
                <w:szCs w:val="24"/>
              </w:rPr>
            </w:pPr>
            <w:r w:rsidRPr="00695F01">
              <w:rPr>
                <w:sz w:val="24"/>
                <w:szCs w:val="24"/>
              </w:rPr>
              <w:t>There are (state number here in words) Committee members to be elected. Proposers or seconders are not required.</w:t>
            </w:r>
          </w:p>
          <w:p w14:paraId="67FA528D" w14:textId="77777777" w:rsidR="00695F01" w:rsidRPr="00695F01" w:rsidRDefault="00695F01" w:rsidP="0069317E">
            <w:pPr>
              <w:rPr>
                <w:sz w:val="24"/>
                <w:szCs w:val="24"/>
              </w:rPr>
            </w:pPr>
            <w:r w:rsidRPr="00695F01">
              <w:rPr>
                <w:sz w:val="24"/>
                <w:szCs w:val="24"/>
              </w:rPr>
              <w:t xml:space="preserve"> </w:t>
            </w:r>
          </w:p>
          <w:p w14:paraId="093DDD6B" w14:textId="77777777" w:rsidR="00695F01" w:rsidRPr="00695F01" w:rsidRDefault="00695F01" w:rsidP="0069317E">
            <w:pPr>
              <w:contextualSpacing/>
              <w:rPr>
                <w:sz w:val="24"/>
                <w:szCs w:val="24"/>
              </w:rPr>
            </w:pPr>
            <w:proofErr w:type="gramStart"/>
            <w:r w:rsidRPr="00695F01">
              <w:rPr>
                <w:sz w:val="24"/>
                <w:szCs w:val="24"/>
              </w:rPr>
              <w:t>Nominations on this form must be received by me</w:t>
            </w:r>
            <w:proofErr w:type="gramEnd"/>
            <w:r w:rsidRPr="00695F01">
              <w:rPr>
                <w:sz w:val="24"/>
                <w:szCs w:val="24"/>
              </w:rPr>
              <w:t xml:space="preserve"> at the above address by the end of (state name of month here). The </w:t>
            </w:r>
            <w:proofErr w:type="gramStart"/>
            <w:r w:rsidRPr="00695F01">
              <w:rPr>
                <w:sz w:val="24"/>
                <w:szCs w:val="24"/>
              </w:rPr>
              <w:t>form must be signed by the candidate(s) indicating consent to nomination</w:t>
            </w:r>
            <w:proofErr w:type="gramEnd"/>
            <w:r w:rsidRPr="00695F01">
              <w:rPr>
                <w:sz w:val="24"/>
                <w:szCs w:val="24"/>
              </w:rPr>
              <w:t>.</w:t>
            </w:r>
          </w:p>
          <w:p w14:paraId="2563FE75" w14:textId="77777777" w:rsidR="00695F01" w:rsidRPr="00695F01" w:rsidRDefault="00695F01" w:rsidP="0069317E">
            <w:pPr>
              <w:contextualSpacing/>
              <w:rPr>
                <w:sz w:val="24"/>
                <w:szCs w:val="24"/>
              </w:rPr>
            </w:pPr>
          </w:p>
          <w:p w14:paraId="082584E8" w14:textId="77777777" w:rsidR="00695F01" w:rsidRPr="00695F01" w:rsidRDefault="00695F01" w:rsidP="0069317E">
            <w:pPr>
              <w:contextualSpacing/>
              <w:rPr>
                <w:sz w:val="24"/>
                <w:szCs w:val="24"/>
              </w:rPr>
            </w:pPr>
            <w:r w:rsidRPr="00695F01">
              <w:rPr>
                <w:sz w:val="24"/>
                <w:szCs w:val="24"/>
              </w:rPr>
              <w:t>Candidates may submit a supporting statement of up to one hundred words for circulation with the ballot papers. The statement must be signed by the candidate and be headed by his or her name.</w:t>
            </w:r>
          </w:p>
          <w:p w14:paraId="226866D0" w14:textId="77777777" w:rsidR="00695F01" w:rsidRPr="00695F01" w:rsidRDefault="00695F01" w:rsidP="0069317E">
            <w:pPr>
              <w:contextualSpacing/>
              <w:rPr>
                <w:sz w:val="24"/>
                <w:szCs w:val="24"/>
              </w:rPr>
            </w:pPr>
          </w:p>
          <w:p w14:paraId="1A3D0BB0" w14:textId="77777777" w:rsidR="00695F01" w:rsidRPr="00695F01" w:rsidRDefault="00695F01" w:rsidP="0069317E">
            <w:pPr>
              <w:contextualSpacing/>
              <w:rPr>
                <w:sz w:val="24"/>
                <w:szCs w:val="24"/>
              </w:rPr>
            </w:pPr>
          </w:p>
          <w:p w14:paraId="25A03902" w14:textId="0A2C032C" w:rsidR="00695F01" w:rsidRPr="00695F01" w:rsidRDefault="00695F01" w:rsidP="0069317E">
            <w:pPr>
              <w:contextualSpacing/>
              <w:rPr>
                <w:sz w:val="24"/>
                <w:szCs w:val="24"/>
              </w:rPr>
            </w:pPr>
            <w:r w:rsidRPr="00695F01">
              <w:rPr>
                <w:sz w:val="24"/>
                <w:szCs w:val="24"/>
              </w:rPr>
              <w:t xml:space="preserve">(State here name of Returning Officer)  </w:t>
            </w:r>
            <w:r w:rsidRPr="00695F01">
              <w:rPr>
                <w:sz w:val="24"/>
                <w:szCs w:val="24"/>
              </w:rPr>
              <w:br/>
            </w:r>
            <w:r w:rsidRPr="00695F01">
              <w:rPr>
                <w:b/>
                <w:bCs/>
                <w:sz w:val="24"/>
                <w:szCs w:val="24"/>
              </w:rPr>
              <w:t xml:space="preserve">Returning </w:t>
            </w:r>
            <w:proofErr w:type="gramStart"/>
            <w:r w:rsidRPr="00695F01">
              <w:rPr>
                <w:b/>
                <w:bCs/>
                <w:sz w:val="24"/>
                <w:szCs w:val="24"/>
              </w:rPr>
              <w:t>Officer</w:t>
            </w:r>
            <w:r w:rsidRPr="00695F01">
              <w:rPr>
                <w:rStyle w:val="grame"/>
                <w:sz w:val="24"/>
                <w:szCs w:val="24"/>
              </w:rPr>
              <w:t xml:space="preserve">  </w:t>
            </w:r>
            <w:proofErr w:type="gramEnd"/>
            <w:r w:rsidRPr="00695F01">
              <w:rPr>
                <w:sz w:val="24"/>
                <w:szCs w:val="24"/>
              </w:rPr>
              <w:br/>
              <w:t>Date      /    /20 ....... </w:t>
            </w:r>
          </w:p>
          <w:p w14:paraId="0EB7CFBB" w14:textId="77777777" w:rsidR="00695F01" w:rsidRPr="00695F01" w:rsidRDefault="00695F01" w:rsidP="0069317E">
            <w:pPr>
              <w:tabs>
                <w:tab w:val="left" w:pos="10632"/>
              </w:tabs>
              <w:ind w:right="705"/>
              <w:jc w:val="center"/>
              <w:rPr>
                <w:b/>
                <w:sz w:val="22"/>
                <w:szCs w:val="22"/>
              </w:rPr>
            </w:pPr>
          </w:p>
        </w:tc>
      </w:tr>
    </w:tbl>
    <w:p w14:paraId="3803A3FF" w14:textId="77777777" w:rsidR="00695F01" w:rsidRPr="00695F01" w:rsidRDefault="00695F01" w:rsidP="00695F01">
      <w:pPr>
        <w:tabs>
          <w:tab w:val="left" w:pos="10632"/>
        </w:tabs>
        <w:ind w:right="705"/>
        <w:jc w:val="center"/>
        <w:rPr>
          <w:b/>
          <w:sz w:val="22"/>
          <w:szCs w:val="22"/>
        </w:rPr>
      </w:pPr>
    </w:p>
    <w:tbl>
      <w:tblPr>
        <w:tblStyle w:val="TableGrid"/>
        <w:tblW w:w="0" w:type="auto"/>
        <w:tblLook w:val="04A0" w:firstRow="1" w:lastRow="0" w:firstColumn="1" w:lastColumn="0" w:noHBand="0" w:noVBand="1"/>
      </w:tblPr>
      <w:tblGrid>
        <w:gridCol w:w="5311"/>
        <w:gridCol w:w="5312"/>
      </w:tblGrid>
      <w:tr w:rsidR="00695F01" w:rsidRPr="00695F01" w14:paraId="61416B19" w14:textId="77777777" w:rsidTr="0069317E">
        <w:tc>
          <w:tcPr>
            <w:tcW w:w="5311" w:type="dxa"/>
          </w:tcPr>
          <w:p w14:paraId="7EB74D64" w14:textId="77777777" w:rsidR="00695F01" w:rsidRPr="00695F01" w:rsidRDefault="00695F01" w:rsidP="0069317E">
            <w:pPr>
              <w:tabs>
                <w:tab w:val="left" w:pos="10632"/>
              </w:tabs>
              <w:ind w:right="705"/>
              <w:jc w:val="center"/>
              <w:rPr>
                <w:sz w:val="22"/>
                <w:szCs w:val="22"/>
              </w:rPr>
            </w:pPr>
            <w:r w:rsidRPr="00695F01">
              <w:rPr>
                <w:sz w:val="22"/>
                <w:szCs w:val="22"/>
              </w:rPr>
              <w:t>Names of members nominated as candidates</w:t>
            </w:r>
          </w:p>
        </w:tc>
        <w:tc>
          <w:tcPr>
            <w:tcW w:w="5312" w:type="dxa"/>
          </w:tcPr>
          <w:p w14:paraId="5920FAC6" w14:textId="77777777" w:rsidR="00695F01" w:rsidRPr="00695F01" w:rsidRDefault="00695F01" w:rsidP="00695F01">
            <w:pPr>
              <w:tabs>
                <w:tab w:val="left" w:pos="10632"/>
              </w:tabs>
              <w:ind w:right="705"/>
              <w:jc w:val="center"/>
              <w:rPr>
                <w:sz w:val="24"/>
                <w:szCs w:val="24"/>
              </w:rPr>
            </w:pPr>
            <w:r w:rsidRPr="00695F01">
              <w:rPr>
                <w:sz w:val="24"/>
                <w:szCs w:val="24"/>
              </w:rPr>
              <w:t>Signature of candidate indicating consent to nomination</w:t>
            </w:r>
          </w:p>
        </w:tc>
      </w:tr>
      <w:tr w:rsidR="00695F01" w:rsidRPr="00695F01" w14:paraId="2F4DAEC3" w14:textId="77777777" w:rsidTr="0069317E">
        <w:trPr>
          <w:trHeight w:val="567"/>
        </w:trPr>
        <w:tc>
          <w:tcPr>
            <w:tcW w:w="5311" w:type="dxa"/>
          </w:tcPr>
          <w:p w14:paraId="25B690E0" w14:textId="77777777" w:rsidR="00695F01" w:rsidRPr="00695F01" w:rsidRDefault="00695F01" w:rsidP="0069317E">
            <w:pPr>
              <w:tabs>
                <w:tab w:val="left" w:pos="10632"/>
              </w:tabs>
              <w:ind w:right="705"/>
              <w:jc w:val="center"/>
              <w:rPr>
                <w:b/>
                <w:sz w:val="22"/>
                <w:szCs w:val="22"/>
              </w:rPr>
            </w:pPr>
          </w:p>
        </w:tc>
        <w:tc>
          <w:tcPr>
            <w:tcW w:w="5312" w:type="dxa"/>
          </w:tcPr>
          <w:p w14:paraId="67E09F57" w14:textId="77777777" w:rsidR="00695F01" w:rsidRPr="00695F01" w:rsidRDefault="00695F01" w:rsidP="0069317E">
            <w:pPr>
              <w:tabs>
                <w:tab w:val="left" w:pos="10632"/>
              </w:tabs>
              <w:ind w:right="705"/>
              <w:jc w:val="center"/>
              <w:rPr>
                <w:b/>
                <w:sz w:val="22"/>
                <w:szCs w:val="22"/>
              </w:rPr>
            </w:pPr>
          </w:p>
        </w:tc>
      </w:tr>
      <w:tr w:rsidR="00695F01" w:rsidRPr="00695F01" w14:paraId="62C75255" w14:textId="77777777" w:rsidTr="0069317E">
        <w:trPr>
          <w:trHeight w:val="567"/>
        </w:trPr>
        <w:tc>
          <w:tcPr>
            <w:tcW w:w="5311" w:type="dxa"/>
          </w:tcPr>
          <w:p w14:paraId="523646BB" w14:textId="77777777" w:rsidR="00695F01" w:rsidRPr="00695F01" w:rsidRDefault="00695F01" w:rsidP="0069317E">
            <w:pPr>
              <w:tabs>
                <w:tab w:val="left" w:pos="10632"/>
              </w:tabs>
              <w:ind w:right="705"/>
              <w:jc w:val="center"/>
              <w:rPr>
                <w:b/>
                <w:sz w:val="22"/>
                <w:szCs w:val="22"/>
              </w:rPr>
            </w:pPr>
          </w:p>
        </w:tc>
        <w:tc>
          <w:tcPr>
            <w:tcW w:w="5312" w:type="dxa"/>
          </w:tcPr>
          <w:p w14:paraId="07445040" w14:textId="77777777" w:rsidR="00695F01" w:rsidRPr="00695F01" w:rsidRDefault="00695F01" w:rsidP="0069317E">
            <w:pPr>
              <w:tabs>
                <w:tab w:val="left" w:pos="10632"/>
              </w:tabs>
              <w:ind w:right="705"/>
              <w:jc w:val="center"/>
              <w:rPr>
                <w:b/>
                <w:sz w:val="22"/>
                <w:szCs w:val="22"/>
              </w:rPr>
            </w:pPr>
          </w:p>
        </w:tc>
      </w:tr>
      <w:tr w:rsidR="00695F01" w:rsidRPr="00695F01" w14:paraId="10DE3A87" w14:textId="77777777" w:rsidTr="0069317E">
        <w:trPr>
          <w:trHeight w:val="567"/>
        </w:trPr>
        <w:tc>
          <w:tcPr>
            <w:tcW w:w="5311" w:type="dxa"/>
          </w:tcPr>
          <w:p w14:paraId="13AE71BB" w14:textId="77777777" w:rsidR="00695F01" w:rsidRPr="00695F01" w:rsidRDefault="00695F01" w:rsidP="0069317E">
            <w:pPr>
              <w:tabs>
                <w:tab w:val="left" w:pos="10632"/>
              </w:tabs>
              <w:ind w:right="705"/>
              <w:jc w:val="center"/>
              <w:rPr>
                <w:b/>
                <w:sz w:val="22"/>
                <w:szCs w:val="22"/>
              </w:rPr>
            </w:pPr>
          </w:p>
        </w:tc>
        <w:tc>
          <w:tcPr>
            <w:tcW w:w="5312" w:type="dxa"/>
          </w:tcPr>
          <w:p w14:paraId="264DC729" w14:textId="77777777" w:rsidR="00695F01" w:rsidRPr="00695F01" w:rsidRDefault="00695F01" w:rsidP="0069317E">
            <w:pPr>
              <w:tabs>
                <w:tab w:val="left" w:pos="10632"/>
              </w:tabs>
              <w:ind w:right="705"/>
              <w:jc w:val="center"/>
              <w:rPr>
                <w:b/>
                <w:sz w:val="22"/>
                <w:szCs w:val="22"/>
              </w:rPr>
            </w:pPr>
          </w:p>
        </w:tc>
      </w:tr>
      <w:tr w:rsidR="00695F01" w:rsidRPr="00695F01" w14:paraId="4C8FF31C" w14:textId="77777777" w:rsidTr="0069317E">
        <w:trPr>
          <w:trHeight w:val="567"/>
        </w:trPr>
        <w:tc>
          <w:tcPr>
            <w:tcW w:w="5311" w:type="dxa"/>
          </w:tcPr>
          <w:p w14:paraId="3877FD39" w14:textId="77777777" w:rsidR="00695F01" w:rsidRPr="00695F01" w:rsidRDefault="00695F01" w:rsidP="0069317E">
            <w:pPr>
              <w:tabs>
                <w:tab w:val="left" w:pos="10632"/>
              </w:tabs>
              <w:ind w:right="705"/>
              <w:jc w:val="center"/>
              <w:rPr>
                <w:b/>
                <w:sz w:val="22"/>
                <w:szCs w:val="22"/>
              </w:rPr>
            </w:pPr>
          </w:p>
        </w:tc>
        <w:tc>
          <w:tcPr>
            <w:tcW w:w="5312" w:type="dxa"/>
          </w:tcPr>
          <w:p w14:paraId="6E3A45AD" w14:textId="77777777" w:rsidR="00695F01" w:rsidRPr="00695F01" w:rsidRDefault="00695F01" w:rsidP="0069317E">
            <w:pPr>
              <w:tabs>
                <w:tab w:val="left" w:pos="10632"/>
              </w:tabs>
              <w:ind w:right="705"/>
              <w:jc w:val="center"/>
              <w:rPr>
                <w:b/>
                <w:sz w:val="22"/>
                <w:szCs w:val="22"/>
              </w:rPr>
            </w:pPr>
          </w:p>
        </w:tc>
      </w:tr>
      <w:tr w:rsidR="00695F01" w:rsidRPr="00695F01" w14:paraId="60EF0624" w14:textId="77777777" w:rsidTr="0069317E">
        <w:trPr>
          <w:trHeight w:val="567"/>
        </w:trPr>
        <w:tc>
          <w:tcPr>
            <w:tcW w:w="5311" w:type="dxa"/>
          </w:tcPr>
          <w:p w14:paraId="496E5D5A" w14:textId="77777777" w:rsidR="00695F01" w:rsidRPr="00695F01" w:rsidRDefault="00695F01" w:rsidP="0069317E">
            <w:pPr>
              <w:tabs>
                <w:tab w:val="left" w:pos="10632"/>
              </w:tabs>
              <w:ind w:right="705"/>
              <w:jc w:val="center"/>
              <w:rPr>
                <w:b/>
                <w:sz w:val="22"/>
                <w:szCs w:val="22"/>
              </w:rPr>
            </w:pPr>
          </w:p>
        </w:tc>
        <w:tc>
          <w:tcPr>
            <w:tcW w:w="5312" w:type="dxa"/>
          </w:tcPr>
          <w:p w14:paraId="2A0019EB" w14:textId="77777777" w:rsidR="00695F01" w:rsidRPr="00695F01" w:rsidRDefault="00695F01" w:rsidP="0069317E">
            <w:pPr>
              <w:tabs>
                <w:tab w:val="left" w:pos="10632"/>
              </w:tabs>
              <w:ind w:right="705"/>
              <w:jc w:val="center"/>
              <w:rPr>
                <w:b/>
                <w:sz w:val="22"/>
                <w:szCs w:val="22"/>
              </w:rPr>
            </w:pPr>
          </w:p>
        </w:tc>
      </w:tr>
      <w:tr w:rsidR="00695F01" w:rsidRPr="00695F01" w14:paraId="139F13E0" w14:textId="77777777" w:rsidTr="0069317E">
        <w:trPr>
          <w:trHeight w:val="567"/>
        </w:trPr>
        <w:tc>
          <w:tcPr>
            <w:tcW w:w="5311" w:type="dxa"/>
          </w:tcPr>
          <w:p w14:paraId="4CCB6EA4" w14:textId="77777777" w:rsidR="00695F01" w:rsidRPr="00695F01" w:rsidRDefault="00695F01" w:rsidP="0069317E">
            <w:pPr>
              <w:tabs>
                <w:tab w:val="left" w:pos="10632"/>
              </w:tabs>
              <w:ind w:right="705"/>
              <w:jc w:val="center"/>
              <w:rPr>
                <w:b/>
                <w:sz w:val="22"/>
                <w:szCs w:val="22"/>
              </w:rPr>
            </w:pPr>
          </w:p>
        </w:tc>
        <w:tc>
          <w:tcPr>
            <w:tcW w:w="5312" w:type="dxa"/>
          </w:tcPr>
          <w:p w14:paraId="33606212" w14:textId="77777777" w:rsidR="00695F01" w:rsidRPr="00695F01" w:rsidRDefault="00695F01" w:rsidP="0069317E">
            <w:pPr>
              <w:tabs>
                <w:tab w:val="left" w:pos="10632"/>
              </w:tabs>
              <w:ind w:right="705"/>
              <w:jc w:val="center"/>
              <w:rPr>
                <w:b/>
                <w:sz w:val="22"/>
                <w:szCs w:val="22"/>
              </w:rPr>
            </w:pPr>
          </w:p>
        </w:tc>
      </w:tr>
      <w:tr w:rsidR="00695F01" w:rsidRPr="00695F01" w14:paraId="0D96616A" w14:textId="77777777" w:rsidTr="0069317E">
        <w:trPr>
          <w:trHeight w:val="567"/>
        </w:trPr>
        <w:tc>
          <w:tcPr>
            <w:tcW w:w="5311" w:type="dxa"/>
          </w:tcPr>
          <w:p w14:paraId="58CA28DA" w14:textId="77777777" w:rsidR="00695F01" w:rsidRPr="00695F01" w:rsidRDefault="00695F01" w:rsidP="0069317E">
            <w:pPr>
              <w:tabs>
                <w:tab w:val="left" w:pos="10632"/>
              </w:tabs>
              <w:ind w:right="705"/>
              <w:jc w:val="center"/>
              <w:rPr>
                <w:b/>
                <w:sz w:val="22"/>
                <w:szCs w:val="22"/>
              </w:rPr>
            </w:pPr>
          </w:p>
        </w:tc>
        <w:tc>
          <w:tcPr>
            <w:tcW w:w="5312" w:type="dxa"/>
          </w:tcPr>
          <w:p w14:paraId="5E8E210A" w14:textId="77777777" w:rsidR="00695F01" w:rsidRPr="00695F01" w:rsidRDefault="00695F01" w:rsidP="0069317E">
            <w:pPr>
              <w:tabs>
                <w:tab w:val="left" w:pos="10632"/>
              </w:tabs>
              <w:ind w:right="705"/>
              <w:jc w:val="center"/>
              <w:rPr>
                <w:b/>
                <w:sz w:val="22"/>
                <w:szCs w:val="22"/>
              </w:rPr>
            </w:pPr>
          </w:p>
        </w:tc>
      </w:tr>
      <w:tr w:rsidR="00695F01" w:rsidRPr="00695F01" w14:paraId="60EC3191" w14:textId="77777777" w:rsidTr="0069317E">
        <w:trPr>
          <w:trHeight w:val="567"/>
        </w:trPr>
        <w:tc>
          <w:tcPr>
            <w:tcW w:w="5311" w:type="dxa"/>
          </w:tcPr>
          <w:p w14:paraId="5D23DEBF" w14:textId="77777777" w:rsidR="00695F01" w:rsidRPr="00695F01" w:rsidRDefault="00695F01" w:rsidP="0069317E">
            <w:pPr>
              <w:tabs>
                <w:tab w:val="left" w:pos="10632"/>
              </w:tabs>
              <w:ind w:right="705"/>
              <w:jc w:val="center"/>
              <w:rPr>
                <w:b/>
                <w:sz w:val="22"/>
                <w:szCs w:val="22"/>
              </w:rPr>
            </w:pPr>
          </w:p>
        </w:tc>
        <w:tc>
          <w:tcPr>
            <w:tcW w:w="5312" w:type="dxa"/>
          </w:tcPr>
          <w:p w14:paraId="44252AEA" w14:textId="77777777" w:rsidR="00695F01" w:rsidRPr="00695F01" w:rsidRDefault="00695F01" w:rsidP="0069317E">
            <w:pPr>
              <w:tabs>
                <w:tab w:val="left" w:pos="10632"/>
              </w:tabs>
              <w:ind w:right="705"/>
              <w:jc w:val="center"/>
              <w:rPr>
                <w:b/>
                <w:sz w:val="22"/>
                <w:szCs w:val="22"/>
              </w:rPr>
            </w:pPr>
          </w:p>
        </w:tc>
      </w:tr>
      <w:tr w:rsidR="00695F01" w:rsidRPr="00695F01" w14:paraId="3076609D" w14:textId="77777777" w:rsidTr="0069317E">
        <w:trPr>
          <w:trHeight w:val="567"/>
        </w:trPr>
        <w:tc>
          <w:tcPr>
            <w:tcW w:w="5311" w:type="dxa"/>
          </w:tcPr>
          <w:p w14:paraId="60366A5B" w14:textId="77777777" w:rsidR="00695F01" w:rsidRPr="00695F01" w:rsidRDefault="00695F01" w:rsidP="0069317E">
            <w:pPr>
              <w:tabs>
                <w:tab w:val="left" w:pos="10632"/>
              </w:tabs>
              <w:ind w:right="705"/>
              <w:jc w:val="center"/>
              <w:rPr>
                <w:b/>
                <w:sz w:val="22"/>
                <w:szCs w:val="22"/>
              </w:rPr>
            </w:pPr>
          </w:p>
        </w:tc>
        <w:tc>
          <w:tcPr>
            <w:tcW w:w="5312" w:type="dxa"/>
          </w:tcPr>
          <w:p w14:paraId="229B075E" w14:textId="77777777" w:rsidR="00695F01" w:rsidRPr="00695F01" w:rsidRDefault="00695F01" w:rsidP="0069317E">
            <w:pPr>
              <w:tabs>
                <w:tab w:val="left" w:pos="10632"/>
              </w:tabs>
              <w:ind w:right="705"/>
              <w:jc w:val="center"/>
              <w:rPr>
                <w:b/>
                <w:sz w:val="22"/>
                <w:szCs w:val="22"/>
              </w:rPr>
            </w:pPr>
          </w:p>
        </w:tc>
      </w:tr>
    </w:tbl>
    <w:p w14:paraId="5582605C" w14:textId="77777777" w:rsidR="00695F01" w:rsidRDefault="00695F01" w:rsidP="00F7328B">
      <w:pPr>
        <w:tabs>
          <w:tab w:val="left" w:pos="1152"/>
          <w:tab w:val="left" w:pos="1872"/>
        </w:tabs>
        <w:spacing w:line="240" w:lineRule="atLeast"/>
        <w:ind w:right="-91"/>
      </w:pPr>
    </w:p>
    <w:tbl>
      <w:tblPr>
        <w:tblW w:w="0" w:type="auto"/>
        <w:tblLayout w:type="fixed"/>
        <w:tblLook w:val="0000" w:firstRow="0" w:lastRow="0" w:firstColumn="0" w:lastColumn="0" w:noHBand="0" w:noVBand="0"/>
      </w:tblPr>
      <w:tblGrid>
        <w:gridCol w:w="1771"/>
        <w:gridCol w:w="8588"/>
      </w:tblGrid>
      <w:tr w:rsidR="00227D83" w:rsidRPr="00227D83" w14:paraId="05AE0D97" w14:textId="77777777" w:rsidTr="0069317E">
        <w:trPr>
          <w:cantSplit/>
          <w:trHeight w:hRule="exact" w:val="1418"/>
        </w:trPr>
        <w:tc>
          <w:tcPr>
            <w:tcW w:w="1771" w:type="dxa"/>
          </w:tcPr>
          <w:p w14:paraId="3B9368A9" w14:textId="77777777" w:rsidR="00227D83" w:rsidRPr="00227D83" w:rsidRDefault="00227D83"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rPr>
                <w:b/>
                <w:color w:val="0000FF"/>
              </w:rPr>
            </w:pPr>
            <w:r w:rsidRPr="00227D83">
              <w:rPr>
                <w:sz w:val="14"/>
              </w:rPr>
              <w:lastRenderedPageBreak/>
              <w:t>.</w:t>
            </w:r>
            <w:r w:rsidRPr="00227D83">
              <w:rPr>
                <w:noProof/>
                <w:lang w:val="en-US"/>
              </w:rPr>
              <w:drawing>
                <wp:inline distT="0" distB="0" distL="0" distR="0" wp14:anchorId="30F78C50" wp14:editId="23CEA6D7">
                  <wp:extent cx="752475" cy="742950"/>
                  <wp:effectExtent l="19050" t="0" r="9525" b="0"/>
                  <wp:docPr id="3" name="Picture 3" descr="PPCCLO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CCLOGp"/>
                          <pic:cNvPicPr>
                            <a:picLocks noChangeAspect="1" noChangeArrowheads="1"/>
                          </pic:cNvPicPr>
                        </pic:nvPicPr>
                        <pic:blipFill>
                          <a:blip r:embed="rId11" cstate="print"/>
                          <a:srcRect/>
                          <a:stretch>
                            <a:fillRect/>
                          </a:stretch>
                        </pic:blipFill>
                        <pic:spPr bwMode="auto">
                          <a:xfrm>
                            <a:off x="0" y="0"/>
                            <a:ext cx="752475" cy="742950"/>
                          </a:xfrm>
                          <a:prstGeom prst="rect">
                            <a:avLst/>
                          </a:prstGeom>
                          <a:noFill/>
                          <a:ln w="9525">
                            <a:noFill/>
                            <a:miter lim="800000"/>
                            <a:headEnd/>
                            <a:tailEnd/>
                          </a:ln>
                        </pic:spPr>
                      </pic:pic>
                    </a:graphicData>
                  </a:graphic>
                </wp:inline>
              </w:drawing>
            </w:r>
            <w:r w:rsidRPr="00227D83">
              <w:rPr>
                <w:b/>
                <w:color w:val="0000FF"/>
              </w:rPr>
              <w:t xml:space="preserve"> </w:t>
            </w:r>
          </w:p>
        </w:tc>
        <w:tc>
          <w:tcPr>
            <w:tcW w:w="8588" w:type="dxa"/>
          </w:tcPr>
          <w:p w14:paraId="2122ECFE" w14:textId="77777777" w:rsidR="00227D83" w:rsidRPr="00227D83" w:rsidRDefault="004D2C69"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36"/>
              </w:rPr>
            </w:pPr>
            <w:hyperlink r:id="rId24" w:history="1">
              <w:r w:rsidR="00227D83" w:rsidRPr="00227D83">
                <w:rPr>
                  <w:rStyle w:val="Hyperlink"/>
                  <w:sz w:val="36"/>
                  <w:u w:val="none"/>
                </w:rPr>
                <w:t>PORT PHILLIP CONSERVATION COUNCIL INC.</w:t>
              </w:r>
            </w:hyperlink>
          </w:p>
          <w:p w14:paraId="53EA9EB2" w14:textId="77777777" w:rsidR="00227D83" w:rsidRPr="00227D83" w:rsidRDefault="00227D83"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sz w:val="8"/>
                <w:szCs w:val="8"/>
              </w:rPr>
            </w:pPr>
          </w:p>
          <w:p w14:paraId="6AD6E502" w14:textId="77777777" w:rsidR="00227D83" w:rsidRPr="00227D83" w:rsidRDefault="00227D83"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227D83">
              <w:rPr>
                <w:rFonts w:ascii="Helvitica" w:hAnsi="Helvitica"/>
                <w:color w:val="000000"/>
                <w:sz w:val="16"/>
              </w:rPr>
              <w:t>Tel (03) 59871583                                                                                                      12 Burton Street DROMANA VIC 3936</w:t>
            </w:r>
          </w:p>
          <w:p w14:paraId="511C6F78" w14:textId="77777777" w:rsidR="00227D83" w:rsidRPr="00227D83" w:rsidRDefault="00227D83"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color w:val="000000"/>
                <w:sz w:val="16"/>
              </w:rPr>
            </w:pPr>
            <w:r w:rsidRPr="00227D83">
              <w:rPr>
                <w:rFonts w:ascii="Helvitica" w:hAnsi="Helvitica"/>
                <w:color w:val="000000"/>
                <w:sz w:val="16"/>
              </w:rPr>
              <w:t xml:space="preserve">Fax (03) 59871583                                      </w:t>
            </w:r>
            <w:r w:rsidRPr="00227D83">
              <w:rPr>
                <w:rFonts w:ascii="Helvitica" w:hAnsi="Helvitica"/>
                <w:b/>
                <w:color w:val="000000"/>
                <w:sz w:val="16"/>
              </w:rPr>
              <w:t xml:space="preserve"> </w:t>
            </w:r>
            <w:r w:rsidRPr="00227D83">
              <w:rPr>
                <w:rFonts w:ascii="Helvitica" w:hAnsi="Helvitica"/>
                <w:b/>
                <w:color w:val="FF0000"/>
                <w:sz w:val="18"/>
              </w:rPr>
              <w:t xml:space="preserve">APPENDIX 4 </w:t>
            </w:r>
            <w:proofErr w:type="gramStart"/>
            <w:r w:rsidRPr="00227D83">
              <w:rPr>
                <w:rFonts w:ascii="Helvitica" w:hAnsi="Helvitica"/>
                <w:b/>
                <w:color w:val="FF0000"/>
                <w:sz w:val="18"/>
              </w:rPr>
              <w:t>OF</w:t>
            </w:r>
            <w:r w:rsidRPr="00227D83">
              <w:rPr>
                <w:rFonts w:ascii="Helvitica" w:hAnsi="Helvitica"/>
                <w:color w:val="FF0000"/>
                <w:sz w:val="18"/>
              </w:rPr>
              <w:t xml:space="preserve">               </w:t>
            </w:r>
            <w:r w:rsidRPr="00227D83">
              <w:rPr>
                <w:rFonts w:ascii="Helvitica" w:hAnsi="Helvitica"/>
                <w:color w:val="000000"/>
                <w:sz w:val="16"/>
              </w:rPr>
              <w:t xml:space="preserve">                                                   </w:t>
            </w:r>
            <w:proofErr w:type="gramEnd"/>
            <w:r w:rsidRPr="00227D83">
              <w:fldChar w:fldCharType="begin"/>
            </w:r>
            <w:r w:rsidRPr="00227D83">
              <w:instrText>HYPERLINK "mailto:sec@ppcc.org.au"</w:instrText>
            </w:r>
            <w:r w:rsidRPr="00227D83">
              <w:fldChar w:fldCharType="separate"/>
            </w:r>
            <w:r w:rsidRPr="00227D83">
              <w:rPr>
                <w:rStyle w:val="Hyperlink"/>
                <w:rFonts w:ascii="Helvitica" w:hAnsi="Helvitica"/>
                <w:sz w:val="16"/>
                <w:u w:val="none"/>
              </w:rPr>
              <w:t>sec@ppcc.org.au</w:t>
            </w:r>
            <w:r w:rsidRPr="00227D83">
              <w:rPr>
                <w:rStyle w:val="Hyperlink"/>
                <w:rFonts w:ascii="Helvitica" w:hAnsi="Helvitica"/>
                <w:sz w:val="16"/>
                <w:u w:val="none"/>
              </w:rPr>
              <w:fldChar w:fldCharType="end"/>
            </w:r>
            <w:r w:rsidRPr="00227D83">
              <w:rPr>
                <w:rFonts w:ascii="Helvitica" w:hAnsi="Helvitica"/>
                <w:color w:val="000000"/>
                <w:sz w:val="16"/>
              </w:rPr>
              <w:t xml:space="preserve">        </w:t>
            </w:r>
          </w:p>
          <w:p w14:paraId="4AED1E3E" w14:textId="77777777" w:rsidR="00227D83" w:rsidRPr="00227D83" w:rsidRDefault="00227D83" w:rsidP="006931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00"/>
              <w:jc w:val="right"/>
              <w:rPr>
                <w:rFonts w:ascii="Helvitica" w:hAnsi="Helvitica"/>
                <w:b/>
                <w:color w:val="0000FF"/>
                <w:sz w:val="36"/>
              </w:rPr>
            </w:pPr>
            <w:r w:rsidRPr="00227D83">
              <w:rPr>
                <w:rFonts w:ascii="Helvitica" w:hAnsi="Helvitica"/>
                <w:color w:val="FF0000"/>
                <w:sz w:val="18"/>
              </w:rPr>
              <w:t xml:space="preserve">   </w:t>
            </w:r>
            <w:r w:rsidRPr="00227D83">
              <w:rPr>
                <w:rFonts w:ascii="Helvitica" w:hAnsi="Helvitica"/>
                <w:b/>
                <w:color w:val="FF0000"/>
                <w:sz w:val="18"/>
              </w:rPr>
              <w:t>PPCC INC. RULES</w:t>
            </w:r>
            <w:r w:rsidRPr="00227D83">
              <w:rPr>
                <w:rFonts w:ascii="Helvitica" w:hAnsi="Helvitica"/>
                <w:color w:val="000000"/>
                <w:sz w:val="16"/>
              </w:rPr>
              <w:t xml:space="preserve">                                                           A0020093K </w:t>
            </w:r>
            <w:proofErr w:type="gramStart"/>
            <w:r w:rsidRPr="00227D83">
              <w:rPr>
                <w:rFonts w:ascii="Helvitica" w:hAnsi="Helvitica"/>
                <w:color w:val="000000"/>
                <w:sz w:val="16"/>
              </w:rPr>
              <w:t xml:space="preserve">Victoria                                                                        </w:t>
            </w:r>
            <w:proofErr w:type="gramEnd"/>
            <w:hyperlink r:id="rId25" w:history="1">
              <w:r w:rsidRPr="00227D83">
                <w:rPr>
                  <w:rStyle w:val="Hyperlink"/>
                  <w:rFonts w:ascii="Helvitica" w:hAnsi="Helvitica"/>
                  <w:sz w:val="16"/>
                  <w:szCs w:val="16"/>
                  <w:u w:val="none"/>
                </w:rPr>
                <w:t>www.ppcc.org.au</w:t>
              </w:r>
            </w:hyperlink>
            <w:r w:rsidRPr="00227D83">
              <w:rPr>
                <w:rFonts w:ascii="Helvitica" w:hAnsi="Helvitica"/>
                <w:b/>
                <w:color w:val="000000"/>
                <w:sz w:val="16"/>
              </w:rPr>
              <w:t xml:space="preserve">         </w:t>
            </w:r>
          </w:p>
        </w:tc>
      </w:tr>
    </w:tbl>
    <w:p w14:paraId="5B582231" w14:textId="77777777" w:rsidR="00227D83" w:rsidRPr="00227D83" w:rsidRDefault="00227D83" w:rsidP="00227D83">
      <w:pPr>
        <w:rPr>
          <w:b/>
          <w:i/>
          <w:color w:val="FF00FF"/>
          <w:sz w:val="8"/>
          <w:szCs w:val="8"/>
        </w:rPr>
      </w:pPr>
    </w:p>
    <w:tbl>
      <w:tblPr>
        <w:tblStyle w:val="TableGrid"/>
        <w:tblW w:w="0" w:type="auto"/>
        <w:tblLook w:val="04A0" w:firstRow="1" w:lastRow="0" w:firstColumn="1" w:lastColumn="0" w:noHBand="0" w:noVBand="1"/>
      </w:tblPr>
      <w:tblGrid>
        <w:gridCol w:w="960"/>
        <w:gridCol w:w="1313"/>
        <w:gridCol w:w="1938"/>
        <w:gridCol w:w="5784"/>
        <w:gridCol w:w="628"/>
      </w:tblGrid>
      <w:tr w:rsidR="00227D83" w:rsidRPr="00227D83" w14:paraId="0208F138" w14:textId="77777777" w:rsidTr="0069317E">
        <w:tc>
          <w:tcPr>
            <w:tcW w:w="10623" w:type="dxa"/>
            <w:gridSpan w:val="5"/>
            <w:tcBorders>
              <w:top w:val="nil"/>
              <w:left w:val="nil"/>
              <w:bottom w:val="nil"/>
              <w:right w:val="nil"/>
            </w:tcBorders>
          </w:tcPr>
          <w:p w14:paraId="5F249023" w14:textId="77777777" w:rsidR="00227D83" w:rsidRPr="00227D83" w:rsidRDefault="00227D83" w:rsidP="0069317E">
            <w:pPr>
              <w:jc w:val="center"/>
              <w:rPr>
                <w:rFonts w:ascii="Times" w:hAnsi="Times"/>
                <w:sz w:val="44"/>
                <w:szCs w:val="44"/>
              </w:rPr>
            </w:pPr>
            <w:r w:rsidRPr="00227D83">
              <w:rPr>
                <w:rFonts w:ascii="Times" w:hAnsi="Times"/>
                <w:sz w:val="44"/>
                <w:szCs w:val="44"/>
              </w:rPr>
              <w:t>Ballot-paper</w:t>
            </w:r>
          </w:p>
          <w:p w14:paraId="18BA67F5" w14:textId="77777777" w:rsidR="00227D83" w:rsidRPr="00227D83" w:rsidRDefault="00227D83" w:rsidP="0069317E">
            <w:pPr>
              <w:jc w:val="center"/>
              <w:rPr>
                <w:rFonts w:ascii="Times" w:hAnsi="Times"/>
                <w:sz w:val="27"/>
                <w:szCs w:val="27"/>
              </w:rPr>
            </w:pPr>
          </w:p>
          <w:p w14:paraId="4232E24B" w14:textId="77777777" w:rsidR="00227D83" w:rsidRPr="00227D83" w:rsidRDefault="00227D83" w:rsidP="0069317E">
            <w:pPr>
              <w:jc w:val="center"/>
              <w:rPr>
                <w:rFonts w:ascii="Times" w:hAnsi="Times"/>
                <w:sz w:val="32"/>
                <w:szCs w:val="32"/>
              </w:rPr>
            </w:pPr>
            <w:r w:rsidRPr="00227D83">
              <w:rPr>
                <w:rFonts w:ascii="Times" w:hAnsi="Times"/>
                <w:sz w:val="32"/>
                <w:szCs w:val="32"/>
              </w:rPr>
              <w:t>For the election of the 2014-15 Committee</w:t>
            </w:r>
          </w:p>
          <w:p w14:paraId="35202B3E" w14:textId="77777777" w:rsidR="00227D83" w:rsidRPr="00227D83" w:rsidRDefault="00227D83" w:rsidP="0069317E">
            <w:pPr>
              <w:jc w:val="center"/>
              <w:rPr>
                <w:rFonts w:ascii="Times" w:hAnsi="Times"/>
              </w:rPr>
            </w:pPr>
          </w:p>
          <w:p w14:paraId="2E27B4C1" w14:textId="77777777" w:rsidR="00227D83" w:rsidRPr="00227D83" w:rsidRDefault="00227D83" w:rsidP="0069317E">
            <w:pPr>
              <w:rPr>
                <w:sz w:val="24"/>
                <w:szCs w:val="24"/>
              </w:rPr>
            </w:pPr>
            <w:r w:rsidRPr="00227D83">
              <w:rPr>
                <w:rFonts w:ascii="Times" w:hAnsi="Times"/>
                <w:sz w:val="24"/>
                <w:szCs w:val="24"/>
              </w:rPr>
              <w:t xml:space="preserve">The ballot is a secret ballot and the votes shall be counted by the quota-preferential system of </w:t>
            </w:r>
            <w:hyperlink r:id="rId26" w:history="1">
              <w:r w:rsidRPr="00227D83">
                <w:rPr>
                  <w:rFonts w:ascii="Times" w:hAnsi="Times"/>
                  <w:color w:val="0000FF"/>
                  <w:sz w:val="24"/>
                  <w:szCs w:val="24"/>
                </w:rPr>
                <w:t>Proportional Representation</w:t>
              </w:r>
            </w:hyperlink>
            <w:r w:rsidRPr="00227D83">
              <w:rPr>
                <w:rFonts w:ascii="Times" w:hAnsi="Times"/>
                <w:sz w:val="24"/>
                <w:szCs w:val="24"/>
              </w:rPr>
              <w:t xml:space="preserve"> (</w:t>
            </w:r>
            <w:hyperlink r:id="rId27" w:anchor="election" w:history="1">
              <w:r w:rsidRPr="00227D83">
                <w:rPr>
                  <w:rFonts w:ascii="Times" w:hAnsi="Times"/>
                  <w:color w:val="0000FF"/>
                  <w:sz w:val="24"/>
                  <w:szCs w:val="24"/>
                </w:rPr>
                <w:t>Rule 19</w:t>
              </w:r>
            </w:hyperlink>
            <w:r w:rsidRPr="00227D83">
              <w:rPr>
                <w:rFonts w:ascii="Times" w:hAnsi="Times"/>
                <w:sz w:val="24"/>
                <w:szCs w:val="24"/>
              </w:rPr>
              <w:t xml:space="preserve"> of the Association). Record your vote by placing a number representing your preference in the square opposite the candidate's name. The vote will not be invalidated by the failure to mark all preferences. Eight candidates are to be elected. </w:t>
            </w:r>
          </w:p>
          <w:p w14:paraId="444E11AD" w14:textId="77777777" w:rsidR="00227D83" w:rsidRPr="00227D83" w:rsidRDefault="00227D83" w:rsidP="0069317E">
            <w:pPr>
              <w:contextualSpacing/>
              <w:rPr>
                <w:b/>
                <w:sz w:val="22"/>
                <w:szCs w:val="22"/>
              </w:rPr>
            </w:pPr>
          </w:p>
        </w:tc>
      </w:tr>
      <w:tr w:rsidR="00227D83" w14:paraId="0D7D2B77" w14:textId="77777777" w:rsidTr="0069317E">
        <w:trPr>
          <w:gridAfter w:val="1"/>
          <w:wAfter w:w="628" w:type="dxa"/>
          <w:trHeight w:val="374"/>
        </w:trPr>
        <w:tc>
          <w:tcPr>
            <w:tcW w:w="960" w:type="dxa"/>
          </w:tcPr>
          <w:p w14:paraId="14012BAD" w14:textId="77777777" w:rsidR="00227D83" w:rsidRPr="000F4A11" w:rsidRDefault="00227D83" w:rsidP="0069317E">
            <w:pPr>
              <w:tabs>
                <w:tab w:val="left" w:pos="10632"/>
              </w:tabs>
              <w:ind w:left="284" w:right="34" w:hanging="284"/>
              <w:rPr>
                <w:sz w:val="24"/>
                <w:szCs w:val="24"/>
              </w:rPr>
            </w:pPr>
            <w:r>
              <w:rPr>
                <w:sz w:val="24"/>
                <w:szCs w:val="24"/>
              </w:rPr>
              <w:t>Square</w:t>
            </w:r>
          </w:p>
        </w:tc>
        <w:tc>
          <w:tcPr>
            <w:tcW w:w="3251" w:type="dxa"/>
            <w:gridSpan w:val="2"/>
          </w:tcPr>
          <w:p w14:paraId="0BF53E5A" w14:textId="77777777" w:rsidR="00227D83" w:rsidRPr="000F4A11" w:rsidRDefault="00227D83" w:rsidP="0069317E">
            <w:pPr>
              <w:tabs>
                <w:tab w:val="left" w:pos="10632"/>
              </w:tabs>
              <w:ind w:right="705"/>
              <w:jc w:val="center"/>
              <w:rPr>
                <w:sz w:val="24"/>
                <w:szCs w:val="24"/>
              </w:rPr>
            </w:pPr>
            <w:r>
              <w:rPr>
                <w:sz w:val="24"/>
                <w:szCs w:val="24"/>
              </w:rPr>
              <w:t>Candidates</w:t>
            </w:r>
          </w:p>
        </w:tc>
        <w:tc>
          <w:tcPr>
            <w:tcW w:w="5784" w:type="dxa"/>
          </w:tcPr>
          <w:p w14:paraId="5A65C681" w14:textId="77777777" w:rsidR="00227D83" w:rsidRPr="000F4A11" w:rsidRDefault="00227D83" w:rsidP="0069317E">
            <w:pPr>
              <w:tabs>
                <w:tab w:val="left" w:pos="10632"/>
              </w:tabs>
              <w:ind w:right="705"/>
              <w:jc w:val="center"/>
              <w:rPr>
                <w:sz w:val="24"/>
                <w:szCs w:val="24"/>
              </w:rPr>
            </w:pPr>
            <w:r>
              <w:rPr>
                <w:sz w:val="24"/>
                <w:szCs w:val="24"/>
              </w:rPr>
              <w:t>Member Organizations</w:t>
            </w:r>
          </w:p>
        </w:tc>
      </w:tr>
      <w:tr w:rsidR="00227D83" w14:paraId="644AE557" w14:textId="77777777" w:rsidTr="0069317E">
        <w:trPr>
          <w:gridAfter w:val="1"/>
          <w:wAfter w:w="628" w:type="dxa"/>
          <w:trHeight w:val="567"/>
        </w:trPr>
        <w:tc>
          <w:tcPr>
            <w:tcW w:w="960" w:type="dxa"/>
          </w:tcPr>
          <w:p w14:paraId="15F93D97" w14:textId="77777777" w:rsidR="00227D83" w:rsidRPr="000F4A11" w:rsidRDefault="00227D83" w:rsidP="0069317E">
            <w:pPr>
              <w:tabs>
                <w:tab w:val="left" w:pos="10632"/>
              </w:tabs>
              <w:ind w:right="705"/>
              <w:jc w:val="center"/>
              <w:rPr>
                <w:sz w:val="24"/>
                <w:szCs w:val="24"/>
              </w:rPr>
            </w:pPr>
          </w:p>
        </w:tc>
        <w:tc>
          <w:tcPr>
            <w:tcW w:w="3251" w:type="dxa"/>
            <w:gridSpan w:val="2"/>
          </w:tcPr>
          <w:p w14:paraId="15BC76AA" w14:textId="77777777" w:rsidR="00227D83" w:rsidRPr="000F4A11" w:rsidRDefault="00227D83" w:rsidP="0069317E">
            <w:pPr>
              <w:tabs>
                <w:tab w:val="left" w:pos="10632"/>
              </w:tabs>
              <w:ind w:right="705"/>
              <w:jc w:val="center"/>
              <w:rPr>
                <w:sz w:val="24"/>
                <w:szCs w:val="24"/>
              </w:rPr>
            </w:pPr>
          </w:p>
        </w:tc>
        <w:tc>
          <w:tcPr>
            <w:tcW w:w="5784" w:type="dxa"/>
          </w:tcPr>
          <w:p w14:paraId="7A21230F" w14:textId="77777777" w:rsidR="00227D83" w:rsidRPr="000F4A11" w:rsidRDefault="00227D83" w:rsidP="0069317E">
            <w:pPr>
              <w:tabs>
                <w:tab w:val="left" w:pos="10632"/>
              </w:tabs>
              <w:ind w:right="705"/>
              <w:jc w:val="center"/>
              <w:rPr>
                <w:sz w:val="24"/>
                <w:szCs w:val="24"/>
              </w:rPr>
            </w:pPr>
          </w:p>
        </w:tc>
      </w:tr>
      <w:tr w:rsidR="00227D83" w14:paraId="000287CE" w14:textId="77777777" w:rsidTr="0069317E">
        <w:trPr>
          <w:gridAfter w:val="1"/>
          <w:wAfter w:w="628" w:type="dxa"/>
          <w:trHeight w:val="567"/>
        </w:trPr>
        <w:tc>
          <w:tcPr>
            <w:tcW w:w="960" w:type="dxa"/>
          </w:tcPr>
          <w:p w14:paraId="284D3437" w14:textId="77777777" w:rsidR="00227D83" w:rsidRPr="000F4A11" w:rsidRDefault="00227D83" w:rsidP="0069317E">
            <w:pPr>
              <w:tabs>
                <w:tab w:val="left" w:pos="10632"/>
              </w:tabs>
              <w:ind w:right="705"/>
              <w:jc w:val="center"/>
              <w:rPr>
                <w:sz w:val="24"/>
                <w:szCs w:val="24"/>
              </w:rPr>
            </w:pPr>
          </w:p>
        </w:tc>
        <w:tc>
          <w:tcPr>
            <w:tcW w:w="3251" w:type="dxa"/>
            <w:gridSpan w:val="2"/>
          </w:tcPr>
          <w:p w14:paraId="34D8F441" w14:textId="77777777" w:rsidR="00227D83" w:rsidRPr="000F4A11" w:rsidRDefault="00227D83" w:rsidP="0069317E">
            <w:pPr>
              <w:tabs>
                <w:tab w:val="left" w:pos="10632"/>
              </w:tabs>
              <w:ind w:right="705"/>
              <w:jc w:val="center"/>
              <w:rPr>
                <w:sz w:val="24"/>
                <w:szCs w:val="24"/>
              </w:rPr>
            </w:pPr>
          </w:p>
        </w:tc>
        <w:tc>
          <w:tcPr>
            <w:tcW w:w="5784" w:type="dxa"/>
          </w:tcPr>
          <w:p w14:paraId="021F2607" w14:textId="77777777" w:rsidR="00227D83" w:rsidRPr="000F4A11" w:rsidRDefault="00227D83" w:rsidP="0069317E">
            <w:pPr>
              <w:tabs>
                <w:tab w:val="left" w:pos="10632"/>
              </w:tabs>
              <w:ind w:right="705"/>
              <w:jc w:val="center"/>
              <w:rPr>
                <w:sz w:val="24"/>
                <w:szCs w:val="24"/>
              </w:rPr>
            </w:pPr>
          </w:p>
        </w:tc>
      </w:tr>
      <w:tr w:rsidR="00227D83" w14:paraId="74B8ABA3" w14:textId="77777777" w:rsidTr="0069317E">
        <w:trPr>
          <w:gridAfter w:val="1"/>
          <w:wAfter w:w="628" w:type="dxa"/>
          <w:trHeight w:val="567"/>
        </w:trPr>
        <w:tc>
          <w:tcPr>
            <w:tcW w:w="960" w:type="dxa"/>
          </w:tcPr>
          <w:p w14:paraId="7C209239" w14:textId="77777777" w:rsidR="00227D83" w:rsidRPr="000F4A11" w:rsidRDefault="00227D83" w:rsidP="0069317E">
            <w:pPr>
              <w:tabs>
                <w:tab w:val="left" w:pos="10632"/>
              </w:tabs>
              <w:ind w:right="705"/>
              <w:jc w:val="center"/>
              <w:rPr>
                <w:sz w:val="24"/>
                <w:szCs w:val="24"/>
              </w:rPr>
            </w:pPr>
          </w:p>
        </w:tc>
        <w:tc>
          <w:tcPr>
            <w:tcW w:w="3251" w:type="dxa"/>
            <w:gridSpan w:val="2"/>
          </w:tcPr>
          <w:p w14:paraId="089681E0" w14:textId="77777777" w:rsidR="00227D83" w:rsidRPr="000F4A11" w:rsidRDefault="00227D83" w:rsidP="0069317E">
            <w:pPr>
              <w:tabs>
                <w:tab w:val="left" w:pos="10632"/>
              </w:tabs>
              <w:ind w:right="705"/>
              <w:jc w:val="center"/>
              <w:rPr>
                <w:sz w:val="24"/>
                <w:szCs w:val="24"/>
              </w:rPr>
            </w:pPr>
          </w:p>
        </w:tc>
        <w:tc>
          <w:tcPr>
            <w:tcW w:w="5784" w:type="dxa"/>
          </w:tcPr>
          <w:p w14:paraId="11012A19" w14:textId="77777777" w:rsidR="00227D83" w:rsidRPr="000F4A11" w:rsidRDefault="00227D83" w:rsidP="0069317E">
            <w:pPr>
              <w:tabs>
                <w:tab w:val="left" w:pos="10632"/>
              </w:tabs>
              <w:ind w:right="705"/>
              <w:jc w:val="center"/>
              <w:rPr>
                <w:sz w:val="24"/>
                <w:szCs w:val="24"/>
              </w:rPr>
            </w:pPr>
          </w:p>
        </w:tc>
      </w:tr>
      <w:tr w:rsidR="00227D83" w14:paraId="56AA6D4B" w14:textId="77777777" w:rsidTr="0069317E">
        <w:trPr>
          <w:gridAfter w:val="1"/>
          <w:wAfter w:w="628" w:type="dxa"/>
          <w:trHeight w:val="567"/>
        </w:trPr>
        <w:tc>
          <w:tcPr>
            <w:tcW w:w="960" w:type="dxa"/>
          </w:tcPr>
          <w:p w14:paraId="6B9D9302" w14:textId="77777777" w:rsidR="00227D83" w:rsidRPr="000F4A11" w:rsidRDefault="00227D83" w:rsidP="0069317E">
            <w:pPr>
              <w:tabs>
                <w:tab w:val="left" w:pos="10632"/>
              </w:tabs>
              <w:ind w:right="705"/>
              <w:jc w:val="center"/>
              <w:rPr>
                <w:sz w:val="24"/>
                <w:szCs w:val="24"/>
              </w:rPr>
            </w:pPr>
          </w:p>
        </w:tc>
        <w:tc>
          <w:tcPr>
            <w:tcW w:w="3251" w:type="dxa"/>
            <w:gridSpan w:val="2"/>
          </w:tcPr>
          <w:p w14:paraId="171DAB3D" w14:textId="77777777" w:rsidR="00227D83" w:rsidRPr="000F4A11" w:rsidRDefault="00227D83" w:rsidP="0069317E">
            <w:pPr>
              <w:tabs>
                <w:tab w:val="left" w:pos="10632"/>
              </w:tabs>
              <w:ind w:right="705"/>
              <w:jc w:val="center"/>
              <w:rPr>
                <w:sz w:val="24"/>
                <w:szCs w:val="24"/>
              </w:rPr>
            </w:pPr>
          </w:p>
        </w:tc>
        <w:tc>
          <w:tcPr>
            <w:tcW w:w="5784" w:type="dxa"/>
          </w:tcPr>
          <w:p w14:paraId="683F1235" w14:textId="77777777" w:rsidR="00227D83" w:rsidRPr="000F4A11" w:rsidRDefault="00227D83" w:rsidP="0069317E">
            <w:pPr>
              <w:tabs>
                <w:tab w:val="left" w:pos="10632"/>
              </w:tabs>
              <w:ind w:right="705"/>
              <w:jc w:val="center"/>
              <w:rPr>
                <w:sz w:val="24"/>
                <w:szCs w:val="24"/>
              </w:rPr>
            </w:pPr>
          </w:p>
        </w:tc>
      </w:tr>
      <w:tr w:rsidR="00227D83" w14:paraId="35902B7A" w14:textId="77777777" w:rsidTr="0069317E">
        <w:trPr>
          <w:gridAfter w:val="1"/>
          <w:wAfter w:w="628" w:type="dxa"/>
          <w:trHeight w:val="567"/>
        </w:trPr>
        <w:tc>
          <w:tcPr>
            <w:tcW w:w="960" w:type="dxa"/>
          </w:tcPr>
          <w:p w14:paraId="632FC19E" w14:textId="77777777" w:rsidR="00227D83" w:rsidRPr="000F4A11" w:rsidRDefault="00227D83" w:rsidP="0069317E">
            <w:pPr>
              <w:tabs>
                <w:tab w:val="left" w:pos="10632"/>
              </w:tabs>
              <w:ind w:right="705"/>
              <w:jc w:val="center"/>
              <w:rPr>
                <w:sz w:val="24"/>
                <w:szCs w:val="24"/>
              </w:rPr>
            </w:pPr>
          </w:p>
        </w:tc>
        <w:tc>
          <w:tcPr>
            <w:tcW w:w="3251" w:type="dxa"/>
            <w:gridSpan w:val="2"/>
          </w:tcPr>
          <w:p w14:paraId="3A23AF67" w14:textId="77777777" w:rsidR="00227D83" w:rsidRPr="000F4A11" w:rsidRDefault="00227D83" w:rsidP="0069317E">
            <w:pPr>
              <w:tabs>
                <w:tab w:val="left" w:pos="10632"/>
              </w:tabs>
              <w:ind w:right="705"/>
              <w:jc w:val="center"/>
              <w:rPr>
                <w:sz w:val="24"/>
                <w:szCs w:val="24"/>
              </w:rPr>
            </w:pPr>
          </w:p>
        </w:tc>
        <w:tc>
          <w:tcPr>
            <w:tcW w:w="5784" w:type="dxa"/>
          </w:tcPr>
          <w:p w14:paraId="060CD691" w14:textId="77777777" w:rsidR="00227D83" w:rsidRPr="000F4A11" w:rsidRDefault="00227D83" w:rsidP="0069317E">
            <w:pPr>
              <w:tabs>
                <w:tab w:val="left" w:pos="10632"/>
              </w:tabs>
              <w:ind w:right="705"/>
              <w:jc w:val="center"/>
              <w:rPr>
                <w:sz w:val="24"/>
                <w:szCs w:val="24"/>
              </w:rPr>
            </w:pPr>
          </w:p>
        </w:tc>
      </w:tr>
      <w:tr w:rsidR="00227D83" w14:paraId="61847937" w14:textId="77777777" w:rsidTr="0069317E">
        <w:trPr>
          <w:gridAfter w:val="1"/>
          <w:wAfter w:w="628" w:type="dxa"/>
          <w:trHeight w:val="567"/>
        </w:trPr>
        <w:tc>
          <w:tcPr>
            <w:tcW w:w="960" w:type="dxa"/>
          </w:tcPr>
          <w:p w14:paraId="76E0C700" w14:textId="77777777" w:rsidR="00227D83" w:rsidRPr="000F4A11" w:rsidRDefault="00227D83" w:rsidP="0069317E">
            <w:pPr>
              <w:tabs>
                <w:tab w:val="left" w:pos="10632"/>
              </w:tabs>
              <w:ind w:right="705"/>
              <w:jc w:val="center"/>
              <w:rPr>
                <w:sz w:val="24"/>
                <w:szCs w:val="24"/>
              </w:rPr>
            </w:pPr>
          </w:p>
        </w:tc>
        <w:tc>
          <w:tcPr>
            <w:tcW w:w="3251" w:type="dxa"/>
            <w:gridSpan w:val="2"/>
          </w:tcPr>
          <w:p w14:paraId="283F497B" w14:textId="77777777" w:rsidR="00227D83" w:rsidRPr="000F4A11" w:rsidRDefault="00227D83" w:rsidP="0069317E">
            <w:pPr>
              <w:tabs>
                <w:tab w:val="left" w:pos="10632"/>
              </w:tabs>
              <w:ind w:right="705"/>
              <w:jc w:val="center"/>
              <w:rPr>
                <w:sz w:val="24"/>
                <w:szCs w:val="24"/>
              </w:rPr>
            </w:pPr>
          </w:p>
        </w:tc>
        <w:tc>
          <w:tcPr>
            <w:tcW w:w="5784" w:type="dxa"/>
          </w:tcPr>
          <w:p w14:paraId="1EF2BE8A" w14:textId="77777777" w:rsidR="00227D83" w:rsidRPr="000F4A11" w:rsidRDefault="00227D83" w:rsidP="0069317E">
            <w:pPr>
              <w:tabs>
                <w:tab w:val="left" w:pos="10632"/>
              </w:tabs>
              <w:ind w:right="705"/>
              <w:jc w:val="center"/>
              <w:rPr>
                <w:sz w:val="24"/>
                <w:szCs w:val="24"/>
              </w:rPr>
            </w:pPr>
          </w:p>
        </w:tc>
      </w:tr>
      <w:tr w:rsidR="00227D83" w14:paraId="7A425CC5" w14:textId="77777777" w:rsidTr="0069317E">
        <w:trPr>
          <w:gridAfter w:val="1"/>
          <w:wAfter w:w="628" w:type="dxa"/>
          <w:trHeight w:val="567"/>
        </w:trPr>
        <w:tc>
          <w:tcPr>
            <w:tcW w:w="960" w:type="dxa"/>
          </w:tcPr>
          <w:p w14:paraId="322B1EF4" w14:textId="77777777" w:rsidR="00227D83" w:rsidRPr="000F4A11" w:rsidRDefault="00227D83" w:rsidP="0069317E">
            <w:pPr>
              <w:tabs>
                <w:tab w:val="left" w:pos="10632"/>
              </w:tabs>
              <w:ind w:right="705"/>
              <w:jc w:val="center"/>
              <w:rPr>
                <w:sz w:val="24"/>
                <w:szCs w:val="24"/>
              </w:rPr>
            </w:pPr>
          </w:p>
        </w:tc>
        <w:tc>
          <w:tcPr>
            <w:tcW w:w="3251" w:type="dxa"/>
            <w:gridSpan w:val="2"/>
          </w:tcPr>
          <w:p w14:paraId="3B4F46AA" w14:textId="77777777" w:rsidR="00227D83" w:rsidRPr="000F4A11" w:rsidRDefault="00227D83" w:rsidP="0069317E">
            <w:pPr>
              <w:tabs>
                <w:tab w:val="left" w:pos="10632"/>
              </w:tabs>
              <w:ind w:right="705"/>
              <w:jc w:val="center"/>
              <w:rPr>
                <w:sz w:val="24"/>
                <w:szCs w:val="24"/>
              </w:rPr>
            </w:pPr>
          </w:p>
        </w:tc>
        <w:tc>
          <w:tcPr>
            <w:tcW w:w="5784" w:type="dxa"/>
          </w:tcPr>
          <w:p w14:paraId="6B56C14B" w14:textId="77777777" w:rsidR="00227D83" w:rsidRPr="000F4A11" w:rsidRDefault="00227D83" w:rsidP="0069317E">
            <w:pPr>
              <w:tabs>
                <w:tab w:val="left" w:pos="10632"/>
              </w:tabs>
              <w:ind w:right="705"/>
              <w:jc w:val="center"/>
              <w:rPr>
                <w:sz w:val="24"/>
                <w:szCs w:val="24"/>
              </w:rPr>
            </w:pPr>
          </w:p>
        </w:tc>
      </w:tr>
      <w:tr w:rsidR="00227D83" w14:paraId="351D8A52" w14:textId="77777777" w:rsidTr="0069317E">
        <w:trPr>
          <w:gridAfter w:val="1"/>
          <w:wAfter w:w="628" w:type="dxa"/>
          <w:trHeight w:val="567"/>
        </w:trPr>
        <w:tc>
          <w:tcPr>
            <w:tcW w:w="960" w:type="dxa"/>
          </w:tcPr>
          <w:p w14:paraId="5EEDDB97" w14:textId="77777777" w:rsidR="00227D83" w:rsidRPr="000F4A11" w:rsidRDefault="00227D83" w:rsidP="0069317E">
            <w:pPr>
              <w:tabs>
                <w:tab w:val="left" w:pos="10632"/>
              </w:tabs>
              <w:ind w:right="705"/>
              <w:jc w:val="center"/>
              <w:rPr>
                <w:sz w:val="24"/>
                <w:szCs w:val="24"/>
              </w:rPr>
            </w:pPr>
          </w:p>
        </w:tc>
        <w:tc>
          <w:tcPr>
            <w:tcW w:w="3251" w:type="dxa"/>
            <w:gridSpan w:val="2"/>
          </w:tcPr>
          <w:p w14:paraId="660E0A97" w14:textId="77777777" w:rsidR="00227D83" w:rsidRPr="000F4A11" w:rsidRDefault="00227D83" w:rsidP="0069317E">
            <w:pPr>
              <w:tabs>
                <w:tab w:val="left" w:pos="10632"/>
              </w:tabs>
              <w:ind w:right="705"/>
              <w:jc w:val="center"/>
              <w:rPr>
                <w:sz w:val="24"/>
                <w:szCs w:val="24"/>
              </w:rPr>
            </w:pPr>
          </w:p>
        </w:tc>
        <w:tc>
          <w:tcPr>
            <w:tcW w:w="5784" w:type="dxa"/>
          </w:tcPr>
          <w:p w14:paraId="43B941C9" w14:textId="77777777" w:rsidR="00227D83" w:rsidRPr="000F4A11" w:rsidRDefault="00227D83" w:rsidP="0069317E">
            <w:pPr>
              <w:tabs>
                <w:tab w:val="left" w:pos="10632"/>
              </w:tabs>
              <w:ind w:right="705"/>
              <w:jc w:val="center"/>
              <w:rPr>
                <w:sz w:val="24"/>
                <w:szCs w:val="24"/>
              </w:rPr>
            </w:pPr>
          </w:p>
        </w:tc>
      </w:tr>
      <w:tr w:rsidR="00227D83" w14:paraId="31859C7C" w14:textId="77777777" w:rsidTr="0069317E">
        <w:trPr>
          <w:gridAfter w:val="1"/>
          <w:wAfter w:w="628" w:type="dxa"/>
          <w:trHeight w:val="567"/>
        </w:trPr>
        <w:tc>
          <w:tcPr>
            <w:tcW w:w="960" w:type="dxa"/>
          </w:tcPr>
          <w:p w14:paraId="49503E82" w14:textId="77777777" w:rsidR="00227D83" w:rsidRPr="000F4A11" w:rsidRDefault="00227D83" w:rsidP="0069317E">
            <w:pPr>
              <w:tabs>
                <w:tab w:val="left" w:pos="10632"/>
              </w:tabs>
              <w:ind w:right="705"/>
              <w:jc w:val="center"/>
              <w:rPr>
                <w:sz w:val="24"/>
                <w:szCs w:val="24"/>
              </w:rPr>
            </w:pPr>
          </w:p>
        </w:tc>
        <w:tc>
          <w:tcPr>
            <w:tcW w:w="3251" w:type="dxa"/>
            <w:gridSpan w:val="2"/>
          </w:tcPr>
          <w:p w14:paraId="267AEF73" w14:textId="77777777" w:rsidR="00227D83" w:rsidRPr="000F4A11" w:rsidRDefault="00227D83" w:rsidP="0069317E">
            <w:pPr>
              <w:tabs>
                <w:tab w:val="left" w:pos="10632"/>
              </w:tabs>
              <w:ind w:right="705"/>
              <w:jc w:val="center"/>
              <w:rPr>
                <w:sz w:val="24"/>
                <w:szCs w:val="24"/>
              </w:rPr>
            </w:pPr>
          </w:p>
        </w:tc>
        <w:tc>
          <w:tcPr>
            <w:tcW w:w="5784" w:type="dxa"/>
          </w:tcPr>
          <w:p w14:paraId="5540C9AC" w14:textId="77777777" w:rsidR="00227D83" w:rsidRPr="000F4A11" w:rsidRDefault="00227D83" w:rsidP="0069317E">
            <w:pPr>
              <w:tabs>
                <w:tab w:val="left" w:pos="10632"/>
              </w:tabs>
              <w:ind w:right="705"/>
              <w:jc w:val="center"/>
              <w:rPr>
                <w:sz w:val="24"/>
                <w:szCs w:val="24"/>
              </w:rPr>
            </w:pPr>
          </w:p>
        </w:tc>
      </w:tr>
      <w:tr w:rsidR="00227D83" w14:paraId="61B446C9" w14:textId="77777777" w:rsidTr="0069317E">
        <w:trPr>
          <w:gridAfter w:val="1"/>
          <w:wAfter w:w="628" w:type="dxa"/>
          <w:trHeight w:val="567"/>
        </w:trPr>
        <w:tc>
          <w:tcPr>
            <w:tcW w:w="960" w:type="dxa"/>
            <w:tcBorders>
              <w:bottom w:val="single" w:sz="4" w:space="0" w:color="auto"/>
            </w:tcBorders>
          </w:tcPr>
          <w:p w14:paraId="6DD10215" w14:textId="77777777" w:rsidR="00227D83" w:rsidRPr="000F4A11" w:rsidRDefault="00227D83" w:rsidP="0069317E">
            <w:pPr>
              <w:tabs>
                <w:tab w:val="left" w:pos="10632"/>
              </w:tabs>
              <w:ind w:right="705"/>
              <w:jc w:val="center"/>
              <w:rPr>
                <w:sz w:val="24"/>
                <w:szCs w:val="24"/>
              </w:rPr>
            </w:pPr>
          </w:p>
        </w:tc>
        <w:tc>
          <w:tcPr>
            <w:tcW w:w="3251" w:type="dxa"/>
            <w:gridSpan w:val="2"/>
            <w:tcBorders>
              <w:bottom w:val="single" w:sz="4" w:space="0" w:color="auto"/>
            </w:tcBorders>
          </w:tcPr>
          <w:p w14:paraId="0649D2F3" w14:textId="77777777" w:rsidR="00227D83" w:rsidRPr="000F4A11" w:rsidRDefault="00227D83" w:rsidP="0069317E">
            <w:pPr>
              <w:tabs>
                <w:tab w:val="left" w:pos="10632"/>
              </w:tabs>
              <w:ind w:right="705"/>
              <w:jc w:val="center"/>
              <w:rPr>
                <w:sz w:val="24"/>
                <w:szCs w:val="24"/>
              </w:rPr>
            </w:pPr>
          </w:p>
        </w:tc>
        <w:tc>
          <w:tcPr>
            <w:tcW w:w="5784" w:type="dxa"/>
            <w:tcBorders>
              <w:bottom w:val="single" w:sz="4" w:space="0" w:color="auto"/>
            </w:tcBorders>
          </w:tcPr>
          <w:p w14:paraId="592E565E" w14:textId="77777777" w:rsidR="00227D83" w:rsidRPr="000F4A11" w:rsidRDefault="00227D83" w:rsidP="0069317E">
            <w:pPr>
              <w:tabs>
                <w:tab w:val="left" w:pos="10632"/>
              </w:tabs>
              <w:ind w:right="705"/>
              <w:jc w:val="center"/>
              <w:rPr>
                <w:sz w:val="24"/>
                <w:szCs w:val="24"/>
              </w:rPr>
            </w:pPr>
          </w:p>
        </w:tc>
      </w:tr>
      <w:tr w:rsidR="00227D83" w14:paraId="566E3B28" w14:textId="77777777" w:rsidTr="0069317E">
        <w:trPr>
          <w:gridAfter w:val="1"/>
          <w:wAfter w:w="628" w:type="dxa"/>
          <w:trHeight w:val="567"/>
        </w:trPr>
        <w:tc>
          <w:tcPr>
            <w:tcW w:w="9995" w:type="dxa"/>
            <w:gridSpan w:val="4"/>
            <w:tcBorders>
              <w:top w:val="single" w:sz="4" w:space="0" w:color="auto"/>
              <w:left w:val="nil"/>
              <w:bottom w:val="nil"/>
              <w:right w:val="nil"/>
            </w:tcBorders>
          </w:tcPr>
          <w:p w14:paraId="3E1ED642" w14:textId="77777777" w:rsidR="00227D83" w:rsidRDefault="00227D83" w:rsidP="0069317E">
            <w:pPr>
              <w:rPr>
                <w:rFonts w:ascii="Times" w:hAnsi="Times"/>
              </w:rPr>
            </w:pPr>
          </w:p>
          <w:p w14:paraId="400E8927" w14:textId="77777777" w:rsidR="00227D83" w:rsidRPr="00290999" w:rsidRDefault="00227D83" w:rsidP="0069317E">
            <w:pPr>
              <w:rPr>
                <w:rFonts w:ascii="Times" w:hAnsi="Times"/>
                <w:sz w:val="24"/>
                <w:szCs w:val="24"/>
              </w:rPr>
            </w:pPr>
            <w:r w:rsidRPr="00290999">
              <w:rPr>
                <w:rFonts w:ascii="Times" w:hAnsi="Times"/>
                <w:sz w:val="24"/>
                <w:szCs w:val="24"/>
              </w:rPr>
              <w:t xml:space="preserve">Enclose this ballot-paper in the envelope marked "Ballot-paper" and place in outer envelope. Sign the outer envelope and write your name and address clearly. Send the envelope to me at the above address before (show time and date) at which time the ballot closes. Ballot-papers will not be accepted by mail unless correct postage has been prepaid. Any candidate may nominate a scrutineer, who I will advise of the time and place of counting of the votes.  </w:t>
            </w:r>
          </w:p>
          <w:p w14:paraId="08B07B95" w14:textId="77777777" w:rsidR="00227D83" w:rsidRPr="00290999" w:rsidRDefault="00227D83" w:rsidP="0069317E">
            <w:pPr>
              <w:spacing w:before="100" w:beforeAutospacing="1" w:after="100" w:afterAutospacing="1"/>
              <w:rPr>
                <w:rFonts w:ascii="Times" w:hAnsi="Times"/>
                <w:sz w:val="24"/>
                <w:szCs w:val="24"/>
              </w:rPr>
            </w:pPr>
            <w:r w:rsidRPr="00290999">
              <w:rPr>
                <w:rFonts w:ascii="Times" w:hAnsi="Times"/>
                <w:sz w:val="24"/>
                <w:szCs w:val="24"/>
              </w:rPr>
              <w:t>Failure to comply with the above instructions may render a vote invalid.</w:t>
            </w:r>
          </w:p>
          <w:p w14:paraId="7581B182" w14:textId="77777777" w:rsidR="00227D83" w:rsidRPr="00C217D1" w:rsidRDefault="00227D83" w:rsidP="0069317E">
            <w:pPr>
              <w:tabs>
                <w:tab w:val="left" w:pos="10632"/>
              </w:tabs>
              <w:ind w:right="705"/>
              <w:rPr>
                <w:sz w:val="24"/>
                <w:szCs w:val="24"/>
              </w:rPr>
            </w:pPr>
            <w:r w:rsidRPr="00290999">
              <w:rPr>
                <w:sz w:val="24"/>
                <w:szCs w:val="24"/>
              </w:rPr>
              <w:t xml:space="preserve">(State here name of Returning Officer)  </w:t>
            </w:r>
            <w:r w:rsidRPr="00290999">
              <w:rPr>
                <w:b/>
                <w:bCs/>
                <w:sz w:val="24"/>
                <w:szCs w:val="24"/>
              </w:rPr>
              <w:t>Returning Officer</w:t>
            </w:r>
            <w:r w:rsidRPr="00290999">
              <w:rPr>
                <w:sz w:val="24"/>
                <w:szCs w:val="24"/>
              </w:rPr>
              <w:t> </w:t>
            </w:r>
          </w:p>
          <w:p w14:paraId="0B83B2C7" w14:textId="77777777" w:rsidR="00227D83" w:rsidRDefault="00227D83" w:rsidP="0069317E">
            <w:pPr>
              <w:tabs>
                <w:tab w:val="left" w:pos="10632"/>
              </w:tabs>
              <w:ind w:right="705"/>
              <w:rPr>
                <w:b/>
                <w:sz w:val="22"/>
                <w:szCs w:val="22"/>
              </w:rPr>
            </w:pPr>
          </w:p>
        </w:tc>
      </w:tr>
      <w:tr w:rsidR="00227D83" w14:paraId="4610AB2A" w14:textId="77777777" w:rsidTr="0069317E">
        <w:trPr>
          <w:gridAfter w:val="1"/>
          <w:wAfter w:w="628" w:type="dxa"/>
          <w:trHeight w:val="567"/>
        </w:trPr>
        <w:tc>
          <w:tcPr>
            <w:tcW w:w="2273" w:type="dxa"/>
            <w:gridSpan w:val="2"/>
            <w:tcBorders>
              <w:top w:val="nil"/>
              <w:left w:val="nil"/>
              <w:bottom w:val="nil"/>
              <w:right w:val="nil"/>
            </w:tcBorders>
          </w:tcPr>
          <w:p w14:paraId="5DE05694" w14:textId="77777777" w:rsidR="00227D83" w:rsidRDefault="00227D83" w:rsidP="0069317E">
            <w:pPr>
              <w:rPr>
                <w:rFonts w:ascii="Times" w:hAnsi="Times"/>
              </w:rPr>
            </w:pPr>
          </w:p>
        </w:tc>
        <w:tc>
          <w:tcPr>
            <w:tcW w:w="7722" w:type="dxa"/>
            <w:gridSpan w:val="2"/>
            <w:tcBorders>
              <w:top w:val="nil"/>
              <w:left w:val="nil"/>
              <w:bottom w:val="nil"/>
              <w:right w:val="nil"/>
            </w:tcBorders>
          </w:tcPr>
          <w:p w14:paraId="2C54B145" w14:textId="77777777" w:rsidR="00227D83" w:rsidRDefault="00227D83" w:rsidP="0069317E">
            <w:pPr>
              <w:contextualSpacing/>
              <w:rPr>
                <w:rFonts w:ascii="Times" w:hAnsi="Times"/>
                <w:sz w:val="24"/>
                <w:szCs w:val="24"/>
              </w:rPr>
            </w:pPr>
            <w:r w:rsidRPr="00290999">
              <w:rPr>
                <w:rFonts w:ascii="Times" w:hAnsi="Times"/>
                <w:sz w:val="24"/>
                <w:szCs w:val="24"/>
              </w:rPr>
              <w:t>Returning Officer’s initials</w:t>
            </w:r>
          </w:p>
          <w:p w14:paraId="4821719F" w14:textId="77777777" w:rsidR="00227D83" w:rsidRPr="00290999" w:rsidRDefault="00227D83" w:rsidP="0069317E">
            <w:pPr>
              <w:contextualSpacing/>
              <w:rPr>
                <w:rFonts w:ascii="Times" w:hAnsi="Times"/>
                <w:sz w:val="24"/>
                <w:szCs w:val="24"/>
              </w:rPr>
            </w:pPr>
          </w:p>
        </w:tc>
      </w:tr>
    </w:tbl>
    <w:p w14:paraId="05B79E2A" w14:textId="77777777" w:rsidR="00695F01" w:rsidRPr="00F7328B" w:rsidRDefault="00695F01" w:rsidP="00F7328B">
      <w:pPr>
        <w:tabs>
          <w:tab w:val="left" w:pos="1152"/>
          <w:tab w:val="left" w:pos="1872"/>
        </w:tabs>
        <w:spacing w:line="240" w:lineRule="atLeast"/>
        <w:ind w:right="-91"/>
      </w:pPr>
    </w:p>
    <w:sectPr w:rsidR="00695F01" w:rsidRPr="00F7328B" w:rsidSect="00EE3EFC">
      <w:headerReference w:type="default" r:id="rId28"/>
      <w:headerReference w:type="first" r:id="rId29"/>
      <w:pgSz w:w="12240" w:h="15840"/>
      <w:pgMar w:top="454" w:right="567" w:bottom="454" w:left="851" w:header="454" w:footer="0" w:gutter="0"/>
      <w:cols w:space="720"/>
      <w:formProt w:val="0"/>
      <w:titlePg/>
      <w:docGrid w:linePitch="240"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38AA2" w14:textId="77777777" w:rsidR="00DB5B49" w:rsidRDefault="00DB5B49">
      <w:r>
        <w:separator/>
      </w:r>
    </w:p>
  </w:endnote>
  <w:endnote w:type="continuationSeparator" w:id="0">
    <w:p w14:paraId="4086D58A" w14:textId="77777777" w:rsidR="00DB5B49" w:rsidRDefault="00DB5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iberation Sans">
    <w:altName w:val="Arial"/>
    <w:charset w:val="01"/>
    <w:family w:val="swiss"/>
    <w:pitch w:val="variable"/>
  </w:font>
  <w:font w:name="SimSun">
    <w:altName w:val="宋体"/>
    <w:charset w:val="86"/>
    <w:family w:val="auto"/>
    <w:pitch w:val="variable"/>
    <w:sig w:usb0="00000003" w:usb1="288F0000" w:usb2="00000016" w:usb3="00000000" w:csb0="00040001" w:csb1="00000000"/>
  </w:font>
  <w:font w:name="Lucida Sans">
    <w:panose1 w:val="020B0602030504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itica">
    <w:altName w:val="Cambria"/>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08279" w14:textId="77777777" w:rsidR="00DB5B49" w:rsidRDefault="00DB5B49">
      <w:r>
        <w:separator/>
      </w:r>
    </w:p>
  </w:footnote>
  <w:footnote w:type="continuationSeparator" w:id="0">
    <w:p w14:paraId="55BE7945" w14:textId="77777777" w:rsidR="00DB5B49" w:rsidRDefault="00DB5B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3A94D" w14:textId="7318F697" w:rsidR="00DB5B49" w:rsidRPr="003C2AD9" w:rsidRDefault="00DB5B49">
    <w:pPr>
      <w:pStyle w:val="Header"/>
      <w:tabs>
        <w:tab w:val="left" w:pos="3970"/>
        <w:tab w:val="left" w:pos="4962"/>
        <w:tab w:val="left" w:pos="6521"/>
        <w:tab w:val="left" w:pos="7230"/>
        <w:tab w:val="left" w:pos="7655"/>
        <w:tab w:val="left" w:pos="7938"/>
        <w:tab w:val="left" w:pos="9356"/>
      </w:tabs>
      <w:rPr>
        <w:color w:val="0D0D0D"/>
        <w:sz w:val="16"/>
        <w:szCs w:val="16"/>
      </w:rPr>
    </w:pPr>
    <w:r w:rsidRPr="003C2AD9">
      <w:rPr>
        <w:color w:val="0D0D0D"/>
        <w:sz w:val="16"/>
        <w:szCs w:val="16"/>
      </w:rPr>
      <w:t xml:space="preserve">Port Phillip Conservation Council </w:t>
    </w:r>
    <w:proofErr w:type="spellStart"/>
    <w:r w:rsidRPr="003C2AD9">
      <w:rPr>
        <w:color w:val="0D0D0D"/>
        <w:sz w:val="16"/>
        <w:szCs w:val="16"/>
      </w:rPr>
      <w:t>Inc</w:t>
    </w:r>
    <w:proofErr w:type="spellEnd"/>
    <w:r w:rsidRPr="003C2AD9">
      <w:rPr>
        <w:color w:val="0D0D0D"/>
        <w:sz w:val="16"/>
        <w:szCs w:val="16"/>
      </w:rPr>
      <w:t>, April 2012</w:t>
    </w:r>
    <w:r w:rsidRPr="003C2AD9">
      <w:rPr>
        <w:color w:val="0D0D0D"/>
        <w:sz w:val="16"/>
        <w:szCs w:val="16"/>
      </w:rPr>
      <w:tab/>
    </w:r>
    <w:r w:rsidRPr="003C2AD9">
      <w:rPr>
        <w:color w:val="0D0D0D"/>
        <w:sz w:val="16"/>
        <w:szCs w:val="16"/>
      </w:rPr>
      <w:tab/>
      <w:t xml:space="preserve">           Page </w:t>
    </w:r>
    <w:r w:rsidRPr="003C2AD9">
      <w:rPr>
        <w:color w:val="0D0D0D"/>
        <w:sz w:val="16"/>
        <w:szCs w:val="16"/>
      </w:rPr>
      <w:fldChar w:fldCharType="begin"/>
    </w:r>
    <w:r w:rsidRPr="003C2AD9">
      <w:rPr>
        <w:sz w:val="16"/>
        <w:szCs w:val="16"/>
      </w:rPr>
      <w:instrText>PAGE</w:instrText>
    </w:r>
    <w:r w:rsidRPr="003C2AD9">
      <w:rPr>
        <w:sz w:val="16"/>
        <w:szCs w:val="16"/>
      </w:rPr>
      <w:fldChar w:fldCharType="separate"/>
    </w:r>
    <w:r w:rsidR="004D2C69">
      <w:rPr>
        <w:noProof/>
        <w:sz w:val="16"/>
        <w:szCs w:val="16"/>
      </w:rPr>
      <w:t>6</w:t>
    </w:r>
    <w:r w:rsidRPr="003C2AD9">
      <w:rPr>
        <w:sz w:val="16"/>
        <w:szCs w:val="16"/>
      </w:rPr>
      <w:fldChar w:fldCharType="end"/>
    </w:r>
    <w:r w:rsidRPr="003C2AD9">
      <w:rPr>
        <w:color w:val="0D0D0D"/>
        <w:sz w:val="16"/>
        <w:szCs w:val="16"/>
      </w:rPr>
      <w:t xml:space="preserve"> of 1</w:t>
    </w:r>
    <w:r w:rsidR="00227D83">
      <w:rPr>
        <w:color w:val="0D0D0D"/>
        <w:sz w:val="16"/>
        <w:szCs w:val="16"/>
      </w:rPr>
      <w:t>5</w:t>
    </w:r>
    <w:r w:rsidRPr="003C2AD9">
      <w:rPr>
        <w:color w:val="0D0D0D"/>
        <w:sz w:val="16"/>
        <w:szCs w:val="16"/>
      </w:rPr>
      <w:t xml:space="preserve">                            Rules under </w:t>
    </w:r>
    <w:r w:rsidRPr="003C2AD9">
      <w:rPr>
        <w:i/>
        <w:color w:val="0D0D0D"/>
        <w:sz w:val="16"/>
        <w:szCs w:val="16"/>
      </w:rPr>
      <w:t xml:space="preserve">Associations Incorporation Reform Act 2012, </w:t>
    </w:r>
    <w:r w:rsidRPr="003C2AD9">
      <w:rPr>
        <w:color w:val="0D0D0D"/>
        <w:sz w:val="16"/>
        <w:szCs w:val="16"/>
      </w:rPr>
      <w:t>Victoria</w:t>
    </w:r>
  </w:p>
  <w:p w14:paraId="301E82F4" w14:textId="77777777" w:rsidR="00DB5B49" w:rsidRDefault="00DB5B49">
    <w:pPr>
      <w:pStyle w:val="Header"/>
      <w:tabs>
        <w:tab w:val="left" w:pos="3970"/>
        <w:tab w:val="left" w:pos="4962"/>
        <w:tab w:val="left" w:pos="7230"/>
        <w:tab w:val="left" w:pos="7938"/>
        <w:tab w:val="left" w:pos="9356"/>
      </w:tabs>
      <w:rPr>
        <w:b/>
        <w:sz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DF10E" w14:textId="77777777" w:rsidR="00DB5B49" w:rsidRDefault="00DB5B49">
    <w:pPr>
      <w:pStyle w:val="Header"/>
      <w:tabs>
        <w:tab w:val="left" w:pos="3970"/>
        <w:tab w:val="left" w:pos="4962"/>
        <w:tab w:val="left" w:pos="7230"/>
        <w:tab w:val="left" w:pos="7938"/>
        <w:tab w:val="left" w:pos="9356"/>
      </w:tabs>
      <w:rPr>
        <w:b/>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8AE"/>
    <w:rsid w:val="000815C2"/>
    <w:rsid w:val="00227D83"/>
    <w:rsid w:val="003C2AD9"/>
    <w:rsid w:val="004D2C69"/>
    <w:rsid w:val="00695F01"/>
    <w:rsid w:val="00DB5B49"/>
    <w:rsid w:val="00E538AE"/>
    <w:rsid w:val="00EE3EFC"/>
    <w:rsid w:val="00F63F6E"/>
    <w:rsid w:val="00F7328B"/>
    <w:rsid w:val="00F950C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460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qFormat/>
    <w:rsid w:val="00F7328B"/>
    <w:pPr>
      <w:keepNext/>
      <w:tabs>
        <w:tab w:val="left" w:pos="10632"/>
      </w:tabs>
      <w:suppressAutoHyphens w:val="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7860DB"/>
    <w:rPr>
      <w:color w:val="0000FF"/>
      <w:u w:val="single"/>
      <w:lang w:val="uz-Cyrl-UZ" w:eastAsia="uz-Cyrl-UZ" w:bidi="uz-Cyrl-UZ"/>
    </w:rPr>
  </w:style>
  <w:style w:type="paragraph" w:customStyle="1" w:styleId="Heading">
    <w:name w:val="Heading"/>
    <w:basedOn w:val="Normal"/>
    <w:next w:val="TextBody"/>
    <w:pPr>
      <w:keepNext/>
      <w:spacing w:before="240" w:after="120"/>
    </w:pPr>
    <w:rPr>
      <w:rFonts w:ascii="Liberation Sans" w:eastAsia="SimSun" w:hAnsi="Liberation Sans" w:cs="Lucida 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Lucida Sans"/>
    </w:rPr>
  </w:style>
  <w:style w:type="paragraph" w:styleId="Caption">
    <w:name w:val="caption"/>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Header">
    <w:name w:val="header"/>
    <w:basedOn w:val="Normal"/>
    <w:semiHidden/>
    <w:pPr>
      <w:tabs>
        <w:tab w:val="center" w:pos="4819"/>
        <w:tab w:val="right" w:pos="9071"/>
      </w:tabs>
    </w:pPr>
  </w:style>
  <w:style w:type="paragraph" w:styleId="Footer">
    <w:name w:val="footer"/>
    <w:basedOn w:val="Normal"/>
    <w:semiHidden/>
    <w:pPr>
      <w:tabs>
        <w:tab w:val="center" w:pos="4153"/>
        <w:tab w:val="right" w:pos="8306"/>
      </w:tabs>
    </w:pPr>
  </w:style>
  <w:style w:type="paragraph" w:styleId="BlockText">
    <w:name w:val="Block Text"/>
    <w:basedOn w:val="Normal"/>
    <w:semiHidden/>
    <w:pPr>
      <w:tabs>
        <w:tab w:val="left" w:pos="1152"/>
        <w:tab w:val="left" w:pos="1872"/>
        <w:tab w:val="left" w:pos="2016"/>
      </w:tabs>
      <w:spacing w:line="240" w:lineRule="atLeast"/>
      <w:ind w:left="709" w:right="567" w:hanging="567"/>
    </w:pPr>
    <w:rPr>
      <w:sz w:val="22"/>
    </w:rPr>
  </w:style>
  <w:style w:type="paragraph" w:styleId="Title">
    <w:name w:val="Title"/>
    <w:basedOn w:val="Normal"/>
    <w:qFormat/>
    <w:pPr>
      <w:tabs>
        <w:tab w:val="left" w:pos="1152"/>
        <w:tab w:val="left" w:pos="1872"/>
        <w:tab w:val="left" w:pos="4962"/>
      </w:tabs>
      <w:spacing w:line="240" w:lineRule="atLeast"/>
      <w:ind w:left="142" w:right="567"/>
      <w:jc w:val="center"/>
    </w:pPr>
    <w:rPr>
      <w:color w:val="0000FF"/>
      <w:sz w:val="30"/>
    </w:rPr>
  </w:style>
  <w:style w:type="character" w:customStyle="1" w:styleId="Heading1Char">
    <w:name w:val="Heading 1 Char"/>
    <w:basedOn w:val="DefaultParagraphFont"/>
    <w:link w:val="Heading1"/>
    <w:rsid w:val="00F7328B"/>
    <w:rPr>
      <w:sz w:val="24"/>
    </w:rPr>
  </w:style>
  <w:style w:type="character" w:styleId="Hyperlink">
    <w:name w:val="Hyperlink"/>
    <w:basedOn w:val="DefaultParagraphFont"/>
    <w:rsid w:val="00F7328B"/>
    <w:rPr>
      <w:color w:val="0000FF"/>
      <w:u w:val="single"/>
    </w:rPr>
  </w:style>
  <w:style w:type="paragraph" w:styleId="BalloonText">
    <w:name w:val="Balloon Text"/>
    <w:basedOn w:val="Normal"/>
    <w:link w:val="BalloonTextChar"/>
    <w:uiPriority w:val="99"/>
    <w:semiHidden/>
    <w:unhideWhenUsed/>
    <w:rsid w:val="00F732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328B"/>
    <w:rPr>
      <w:rFonts w:ascii="Lucida Grande" w:hAnsi="Lucida Grande" w:cs="Lucida Grande"/>
      <w:sz w:val="18"/>
      <w:szCs w:val="18"/>
    </w:rPr>
  </w:style>
  <w:style w:type="character" w:styleId="FollowedHyperlink">
    <w:name w:val="FollowedHyperlink"/>
    <w:basedOn w:val="DefaultParagraphFont"/>
    <w:uiPriority w:val="99"/>
    <w:semiHidden/>
    <w:unhideWhenUsed/>
    <w:rsid w:val="00DB5B49"/>
    <w:rPr>
      <w:color w:val="800080" w:themeColor="followedHyperlink"/>
      <w:u w:val="single"/>
    </w:rPr>
  </w:style>
  <w:style w:type="table" w:styleId="TableGrid">
    <w:name w:val="Table Grid"/>
    <w:basedOn w:val="TableNormal"/>
    <w:rsid w:val="00695F01"/>
    <w:rPr>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rsid w:val="00695F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qFormat/>
    <w:rsid w:val="00F7328B"/>
    <w:pPr>
      <w:keepNext/>
      <w:tabs>
        <w:tab w:val="left" w:pos="10632"/>
      </w:tabs>
      <w:suppressAutoHyphens w:val="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7860DB"/>
    <w:rPr>
      <w:color w:val="0000FF"/>
      <w:u w:val="single"/>
      <w:lang w:val="uz-Cyrl-UZ" w:eastAsia="uz-Cyrl-UZ" w:bidi="uz-Cyrl-UZ"/>
    </w:rPr>
  </w:style>
  <w:style w:type="paragraph" w:customStyle="1" w:styleId="Heading">
    <w:name w:val="Heading"/>
    <w:basedOn w:val="Normal"/>
    <w:next w:val="TextBody"/>
    <w:pPr>
      <w:keepNext/>
      <w:spacing w:before="240" w:after="120"/>
    </w:pPr>
    <w:rPr>
      <w:rFonts w:ascii="Liberation Sans" w:eastAsia="SimSun" w:hAnsi="Liberation Sans" w:cs="Lucida 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Lucida Sans"/>
    </w:rPr>
  </w:style>
  <w:style w:type="paragraph" w:styleId="Caption">
    <w:name w:val="caption"/>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Header">
    <w:name w:val="header"/>
    <w:basedOn w:val="Normal"/>
    <w:semiHidden/>
    <w:pPr>
      <w:tabs>
        <w:tab w:val="center" w:pos="4819"/>
        <w:tab w:val="right" w:pos="9071"/>
      </w:tabs>
    </w:pPr>
  </w:style>
  <w:style w:type="paragraph" w:styleId="Footer">
    <w:name w:val="footer"/>
    <w:basedOn w:val="Normal"/>
    <w:semiHidden/>
    <w:pPr>
      <w:tabs>
        <w:tab w:val="center" w:pos="4153"/>
        <w:tab w:val="right" w:pos="8306"/>
      </w:tabs>
    </w:pPr>
  </w:style>
  <w:style w:type="paragraph" w:styleId="BlockText">
    <w:name w:val="Block Text"/>
    <w:basedOn w:val="Normal"/>
    <w:semiHidden/>
    <w:pPr>
      <w:tabs>
        <w:tab w:val="left" w:pos="1152"/>
        <w:tab w:val="left" w:pos="1872"/>
        <w:tab w:val="left" w:pos="2016"/>
      </w:tabs>
      <w:spacing w:line="240" w:lineRule="atLeast"/>
      <w:ind w:left="709" w:right="567" w:hanging="567"/>
    </w:pPr>
    <w:rPr>
      <w:sz w:val="22"/>
    </w:rPr>
  </w:style>
  <w:style w:type="paragraph" w:styleId="Title">
    <w:name w:val="Title"/>
    <w:basedOn w:val="Normal"/>
    <w:qFormat/>
    <w:pPr>
      <w:tabs>
        <w:tab w:val="left" w:pos="1152"/>
        <w:tab w:val="left" w:pos="1872"/>
        <w:tab w:val="left" w:pos="4962"/>
      </w:tabs>
      <w:spacing w:line="240" w:lineRule="atLeast"/>
      <w:ind w:left="142" w:right="567"/>
      <w:jc w:val="center"/>
    </w:pPr>
    <w:rPr>
      <w:color w:val="0000FF"/>
      <w:sz w:val="30"/>
    </w:rPr>
  </w:style>
  <w:style w:type="character" w:customStyle="1" w:styleId="Heading1Char">
    <w:name w:val="Heading 1 Char"/>
    <w:basedOn w:val="DefaultParagraphFont"/>
    <w:link w:val="Heading1"/>
    <w:rsid w:val="00F7328B"/>
    <w:rPr>
      <w:sz w:val="24"/>
    </w:rPr>
  </w:style>
  <w:style w:type="character" w:styleId="Hyperlink">
    <w:name w:val="Hyperlink"/>
    <w:basedOn w:val="DefaultParagraphFont"/>
    <w:rsid w:val="00F7328B"/>
    <w:rPr>
      <w:color w:val="0000FF"/>
      <w:u w:val="single"/>
    </w:rPr>
  </w:style>
  <w:style w:type="paragraph" w:styleId="BalloonText">
    <w:name w:val="Balloon Text"/>
    <w:basedOn w:val="Normal"/>
    <w:link w:val="BalloonTextChar"/>
    <w:uiPriority w:val="99"/>
    <w:semiHidden/>
    <w:unhideWhenUsed/>
    <w:rsid w:val="00F732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328B"/>
    <w:rPr>
      <w:rFonts w:ascii="Lucida Grande" w:hAnsi="Lucida Grande" w:cs="Lucida Grande"/>
      <w:sz w:val="18"/>
      <w:szCs w:val="18"/>
    </w:rPr>
  </w:style>
  <w:style w:type="character" w:styleId="FollowedHyperlink">
    <w:name w:val="FollowedHyperlink"/>
    <w:basedOn w:val="DefaultParagraphFont"/>
    <w:uiPriority w:val="99"/>
    <w:semiHidden/>
    <w:unhideWhenUsed/>
    <w:rsid w:val="00DB5B49"/>
    <w:rPr>
      <w:color w:val="800080" w:themeColor="followedHyperlink"/>
      <w:u w:val="single"/>
    </w:rPr>
  </w:style>
  <w:style w:type="table" w:styleId="TableGrid">
    <w:name w:val="Table Grid"/>
    <w:basedOn w:val="TableNormal"/>
    <w:rsid w:val="00695F01"/>
    <w:rPr>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rsid w:val="0069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pcc.org.au/constitu.docx" TargetMode="External"/><Relationship Id="rId20" Type="http://schemas.openxmlformats.org/officeDocument/2006/relationships/hyperlink" Target="http://www.ppcc.org.au" TargetMode="External"/><Relationship Id="rId21" Type="http://schemas.openxmlformats.org/officeDocument/2006/relationships/hyperlink" Target="http://www.ppcc.org.au/members/aamember.pdf" TargetMode="External"/><Relationship Id="rId22" Type="http://schemas.openxmlformats.org/officeDocument/2006/relationships/hyperlink" Target="http://www.ppcc.org.au" TargetMode="External"/><Relationship Id="rId23" Type="http://schemas.openxmlformats.org/officeDocument/2006/relationships/hyperlink" Target="file:///Users/geoffreygoode/Documents/websites/ppcc_inc/site_ppcc_org_au/constitu.htm" TargetMode="External"/><Relationship Id="rId24" Type="http://schemas.openxmlformats.org/officeDocument/2006/relationships/hyperlink" Target="http://www.ppcc.org.au" TargetMode="External"/><Relationship Id="rId25" Type="http://schemas.openxmlformats.org/officeDocument/2006/relationships/hyperlink" Target="http://www.ppcc.org.au" TargetMode="External"/><Relationship Id="rId26" Type="http://schemas.openxmlformats.org/officeDocument/2006/relationships/hyperlink" Target="http://www.prsa.org.au/rule1977.htm" TargetMode="External"/><Relationship Id="rId27" Type="http://schemas.openxmlformats.org/officeDocument/2006/relationships/hyperlink" Target="http://www.ppcc.org.au/constitu.htm"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ppcc.org.au/constitu.htm" TargetMode="External"/><Relationship Id="rId11" Type="http://schemas.openxmlformats.org/officeDocument/2006/relationships/image" Target="media/image1.png"/><Relationship Id="rId12" Type="http://schemas.openxmlformats.org/officeDocument/2006/relationships/hyperlink" Target="http://www.ppcc.org.au" TargetMode="External"/><Relationship Id="rId13" Type="http://schemas.openxmlformats.org/officeDocument/2006/relationships/hyperlink" Target="http://www.ppcc.org.au/constitu.htm" TargetMode="External"/><Relationship Id="rId14" Type="http://schemas.openxmlformats.org/officeDocument/2006/relationships/hyperlink" Target="http://www.ppcc.org.au/constitu.htm" TargetMode="External"/><Relationship Id="rId15" Type="http://schemas.openxmlformats.org/officeDocument/2006/relationships/hyperlink" Target="http://www.prsa.org.au/constitu.htm" TargetMode="External"/><Relationship Id="rId16" Type="http://schemas.openxmlformats.org/officeDocument/2006/relationships/hyperlink" Target="http://www.ppcc.org.au/constitu.htm" TargetMode="External"/><Relationship Id="rId17" Type="http://schemas.openxmlformats.org/officeDocument/2006/relationships/hyperlink" Target="http://www.ppcc.org.au/constitu.htm" TargetMode="External"/><Relationship Id="rId18" Type="http://schemas.openxmlformats.org/officeDocument/2006/relationships/hyperlink" Target="http://www.ppcc.org.au/constitu.htm" TargetMode="External"/><Relationship Id="rId19" Type="http://schemas.openxmlformats.org/officeDocument/2006/relationships/hyperlink" Target="mailto:sec@ppcc.org.au"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ustlii.edu.au/au/legis/vic/consol_act/aira2012376/" TargetMode="External"/><Relationship Id="rId8" Type="http://schemas.openxmlformats.org/officeDocument/2006/relationships/hyperlink" Target="http://www.ppcc.org.au/constit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6064</Words>
  <Characters>34565</Characters>
  <Application>Microsoft Macintosh Word</Application>
  <DocSecurity>0</DocSecurity>
  <Lines>288</Lines>
  <Paragraphs>81</Paragraphs>
  <ScaleCrop>false</ScaleCrop>
  <Company/>
  <LinksUpToDate>false</LinksUpToDate>
  <CharactersWithSpaces>40548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 PHILLIP CONSERVATION COUNCIL INC: CONSTITUTION</dc:title>
  <dc:creator>pcimage</dc:creator>
  <cp:lastModifiedBy>Mr Geoffrey Goode</cp:lastModifiedBy>
  <cp:revision>3</cp:revision>
  <cp:lastPrinted>1998-04-27T01:19:00Z</cp:lastPrinted>
  <dcterms:created xsi:type="dcterms:W3CDTF">2016-05-03T03:51:00Z</dcterms:created>
  <dcterms:modified xsi:type="dcterms:W3CDTF">2016-05-03T05:12:00Z</dcterms:modified>
  <dc:language>en-AU</dc:language>
</cp:coreProperties>
</file>